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284" w:type="dxa"/>
        <w:tblLook w:val="01E0" w:firstRow="1" w:lastRow="1" w:firstColumn="1" w:lastColumn="1" w:noHBand="0" w:noVBand="0"/>
      </w:tblPr>
      <w:tblGrid>
        <w:gridCol w:w="2013"/>
        <w:gridCol w:w="3624"/>
        <w:gridCol w:w="3425"/>
        <w:gridCol w:w="686"/>
      </w:tblGrid>
      <w:tr w:rsidR="003B127A" w:rsidRPr="004133A1" w:rsidTr="00FB5737">
        <w:trPr>
          <w:gridAfter w:val="1"/>
          <w:wAfter w:w="686" w:type="dxa"/>
          <w:trHeight w:val="837"/>
        </w:trPr>
        <w:tc>
          <w:tcPr>
            <w:tcW w:w="9062" w:type="dxa"/>
            <w:gridSpan w:val="3"/>
          </w:tcPr>
          <w:p w:rsidR="003B127A" w:rsidRPr="004133A1" w:rsidRDefault="003B127A" w:rsidP="002B18BE">
            <w:pPr>
              <w:pStyle w:val="a4"/>
              <w:rPr>
                <w:b w:val="0"/>
                <w:bCs w:val="0"/>
                <w:sz w:val="20"/>
                <w:szCs w:val="20"/>
                <w:lang w:val="en-US"/>
              </w:rPr>
            </w:pPr>
            <w:bookmarkStart w:id="0" w:name="OLE_LINK3"/>
          </w:p>
          <w:p w:rsidR="003B127A" w:rsidRPr="004133A1" w:rsidRDefault="003B127A" w:rsidP="002B18BE">
            <w:pPr>
              <w:pStyle w:val="a4"/>
              <w:rPr>
                <w:b w:val="0"/>
                <w:bCs w:val="0"/>
                <w:sz w:val="20"/>
                <w:szCs w:val="20"/>
                <w:u w:val="none"/>
              </w:rPr>
            </w:pPr>
            <w:r w:rsidRPr="004133A1">
              <w:rPr>
                <w:sz w:val="20"/>
                <w:szCs w:val="20"/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:rsidTr="00FB5737">
        <w:trPr>
          <w:gridAfter w:val="1"/>
          <w:wAfter w:w="686" w:type="dxa"/>
          <w:trHeight w:val="2095"/>
        </w:trPr>
        <w:tc>
          <w:tcPr>
            <w:tcW w:w="9062" w:type="dxa"/>
            <w:gridSpan w:val="3"/>
          </w:tcPr>
          <w:p w:rsidR="003B127A" w:rsidRPr="004133A1" w:rsidRDefault="003B127A" w:rsidP="002B18BE">
            <w:pPr>
              <w:pStyle w:val="a4"/>
              <w:rPr>
                <w:b w:val="0"/>
                <w:bCs w:val="0"/>
                <w:sz w:val="20"/>
                <w:szCs w:val="20"/>
                <w:lang w:val="uz-Cyrl-UZ"/>
              </w:rPr>
            </w:pPr>
          </w:p>
          <w:p w:rsidR="003B127A" w:rsidRPr="004133A1" w:rsidRDefault="000E76EF" w:rsidP="002B18BE">
            <w:pPr>
              <w:pStyle w:val="a4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noProof/>
                <w:sz w:val="20"/>
                <w:szCs w:val="20"/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merkuriy_anim6" style="width:123pt;height:96.75pt;visibility:visible">
                  <v:imagedata r:id="rId8" o:title=""/>
                  <o:lock v:ext="edit" cropping="t"/>
                </v:shape>
              </w:pict>
            </w:r>
          </w:p>
          <w:p w:rsidR="003B127A" w:rsidRPr="004133A1" w:rsidRDefault="003B127A" w:rsidP="002B18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27A" w:rsidRPr="004133A1" w:rsidTr="00FB5737">
        <w:trPr>
          <w:gridAfter w:val="1"/>
          <w:wAfter w:w="686" w:type="dxa"/>
          <w:trHeight w:val="10948"/>
        </w:trPr>
        <w:tc>
          <w:tcPr>
            <w:tcW w:w="9062" w:type="dxa"/>
            <w:gridSpan w:val="3"/>
          </w:tcPr>
          <w:p w:rsidR="003B127A" w:rsidRPr="004133A1" w:rsidRDefault="003B127A" w:rsidP="002B18BE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3B127A" w:rsidRPr="004133A1" w:rsidRDefault="003B127A" w:rsidP="002B18BE">
            <w:pPr>
              <w:pStyle w:val="a4"/>
              <w:rPr>
                <w:sz w:val="20"/>
                <w:szCs w:val="20"/>
                <w:u w:val="none"/>
              </w:rPr>
            </w:pPr>
          </w:p>
          <w:p w:rsidR="003B127A" w:rsidRPr="004133A1" w:rsidRDefault="003B127A" w:rsidP="002B18B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B127A" w:rsidRPr="0075457B" w:rsidRDefault="003B127A" w:rsidP="002B18BE">
            <w:pPr>
              <w:jc w:val="center"/>
              <w:rPr>
                <w:b/>
                <w:i/>
                <w:sz w:val="20"/>
                <w:szCs w:val="20"/>
              </w:rPr>
            </w:pPr>
            <w:r w:rsidRPr="004133A1">
              <w:rPr>
                <w:b/>
                <w:i/>
                <w:sz w:val="20"/>
                <w:szCs w:val="20"/>
              </w:rPr>
              <w:t>Электронный формат ГТД</w:t>
            </w:r>
            <w:r>
              <w:rPr>
                <w:b/>
                <w:i/>
                <w:sz w:val="20"/>
                <w:szCs w:val="20"/>
              </w:rPr>
              <w:t xml:space="preserve">, ДТС и </w:t>
            </w:r>
            <w:r w:rsidRPr="004133A1">
              <w:rPr>
                <w:b/>
                <w:i/>
                <w:sz w:val="20"/>
                <w:szCs w:val="20"/>
              </w:rPr>
              <w:t xml:space="preserve"> </w:t>
            </w:r>
            <w:r w:rsidRPr="0075457B">
              <w:rPr>
                <w:b/>
                <w:i/>
                <w:sz w:val="20"/>
                <w:szCs w:val="20"/>
              </w:rPr>
              <w:t>КТСТП</w:t>
            </w:r>
          </w:p>
          <w:p w:rsidR="003B127A" w:rsidRPr="004133A1" w:rsidRDefault="003B127A" w:rsidP="002B18BE">
            <w:pPr>
              <w:jc w:val="center"/>
              <w:rPr>
                <w:b/>
                <w:i/>
                <w:sz w:val="20"/>
                <w:szCs w:val="20"/>
              </w:rPr>
            </w:pPr>
            <w:r w:rsidRPr="004133A1">
              <w:rPr>
                <w:b/>
                <w:i/>
                <w:sz w:val="20"/>
                <w:szCs w:val="20"/>
              </w:rPr>
              <w:t xml:space="preserve">(для приема в </w:t>
            </w:r>
            <w:r>
              <w:rPr>
                <w:b/>
                <w:i/>
                <w:sz w:val="20"/>
                <w:szCs w:val="20"/>
              </w:rPr>
              <w:t>ЭТО</w:t>
            </w:r>
            <w:r w:rsidRPr="004133A1">
              <w:rPr>
                <w:b/>
                <w:i/>
                <w:sz w:val="20"/>
                <w:szCs w:val="20"/>
              </w:rPr>
              <w:t>)</w:t>
            </w:r>
          </w:p>
          <w:p w:rsidR="003B127A" w:rsidRDefault="003B127A" w:rsidP="004247DD">
            <w:pPr>
              <w:jc w:val="center"/>
              <w:rPr>
                <w:sz w:val="20"/>
                <w:szCs w:val="20"/>
              </w:rPr>
            </w:pPr>
            <w:proofErr w:type="gramStart"/>
            <w:r w:rsidRPr="004133A1">
              <w:rPr>
                <w:sz w:val="20"/>
                <w:szCs w:val="20"/>
              </w:rPr>
              <w:t>(согласно требованиям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4133A1">
              <w:rPr>
                <w:sz w:val="20"/>
                <w:szCs w:val="20"/>
              </w:rPr>
              <w:t xml:space="preserve"> инструкции  зарегистрированной МЮ РУз. № 2773 от 6 апреля 2016г.</w:t>
            </w:r>
            <w:proofErr w:type="gramEnd"/>
            <w:r w:rsidRPr="004133A1">
              <w:rPr>
                <w:sz w:val="20"/>
                <w:szCs w:val="20"/>
              </w:rPr>
              <w:t xml:space="preserve"> </w:t>
            </w:r>
            <w:proofErr w:type="gramStart"/>
            <w:r w:rsidRPr="004133A1">
              <w:rPr>
                <w:sz w:val="20"/>
                <w:szCs w:val="20"/>
              </w:rPr>
              <w:t>«Об утверждении Инструкции о порядке заполнения грузовой таможенной декларации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3B127A" w:rsidRPr="004133A1" w:rsidRDefault="003B127A" w:rsidP="002B18BE">
            <w:pPr>
              <w:pStyle w:val="a4"/>
              <w:rPr>
                <w:sz w:val="20"/>
                <w:szCs w:val="20"/>
                <w:u w:val="none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2B18BE">
            <w:pPr>
              <w:jc w:val="center"/>
              <w:rPr>
                <w:sz w:val="20"/>
                <w:szCs w:val="20"/>
              </w:rPr>
            </w:pPr>
          </w:p>
          <w:p w:rsidR="003B127A" w:rsidRDefault="003B127A" w:rsidP="00F315DE">
            <w:pPr>
              <w:jc w:val="center"/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Ташкент 201</w:t>
            </w:r>
            <w:r>
              <w:rPr>
                <w:sz w:val="20"/>
                <w:szCs w:val="20"/>
              </w:rPr>
              <w:t>9</w:t>
            </w:r>
          </w:p>
          <w:p w:rsidR="003B127A" w:rsidRDefault="003B127A" w:rsidP="00F315DE">
            <w:pPr>
              <w:jc w:val="center"/>
              <w:rPr>
                <w:sz w:val="20"/>
                <w:szCs w:val="20"/>
              </w:rPr>
            </w:pPr>
          </w:p>
          <w:p w:rsidR="003B127A" w:rsidRDefault="003B127A" w:rsidP="00F315DE">
            <w:pPr>
              <w:jc w:val="center"/>
              <w:rPr>
                <w:sz w:val="20"/>
                <w:szCs w:val="20"/>
              </w:rPr>
            </w:pPr>
          </w:p>
          <w:p w:rsidR="003B127A" w:rsidRDefault="003B127A" w:rsidP="00F315DE">
            <w:pPr>
              <w:jc w:val="center"/>
              <w:rPr>
                <w:sz w:val="20"/>
                <w:szCs w:val="20"/>
              </w:rPr>
            </w:pPr>
          </w:p>
          <w:p w:rsidR="003B127A" w:rsidRPr="004133A1" w:rsidRDefault="003B127A" w:rsidP="00F315DE">
            <w:pPr>
              <w:jc w:val="center"/>
              <w:rPr>
                <w:sz w:val="20"/>
                <w:szCs w:val="20"/>
              </w:rPr>
            </w:pPr>
          </w:p>
        </w:tc>
      </w:tr>
      <w:tr w:rsidR="003B127A" w:rsidRPr="004133A1" w:rsidTr="00FB5737">
        <w:trPr>
          <w:gridBefore w:val="1"/>
          <w:wBefore w:w="2013" w:type="dxa"/>
        </w:trPr>
        <w:tc>
          <w:tcPr>
            <w:tcW w:w="3624" w:type="dxa"/>
          </w:tcPr>
          <w:p w:rsidR="003B127A" w:rsidRPr="004133A1" w:rsidRDefault="003B127A" w:rsidP="002B18BE">
            <w:pPr>
              <w:pStyle w:val="a4"/>
              <w:jc w:val="both"/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111" w:type="dxa"/>
            <w:gridSpan w:val="2"/>
          </w:tcPr>
          <w:p w:rsidR="003B127A" w:rsidRPr="004133A1" w:rsidRDefault="003B127A" w:rsidP="002B18BE">
            <w:pPr>
              <w:jc w:val="center"/>
              <w:rPr>
                <w:b/>
                <w:sz w:val="20"/>
                <w:szCs w:val="20"/>
              </w:rPr>
            </w:pPr>
            <w:r w:rsidRPr="004133A1">
              <w:rPr>
                <w:b/>
                <w:sz w:val="20"/>
                <w:szCs w:val="20"/>
              </w:rPr>
              <w:t>«УТВЕРЖДАЮ»</w:t>
            </w:r>
          </w:p>
          <w:p w:rsidR="003B127A" w:rsidRPr="004133A1" w:rsidRDefault="003B127A" w:rsidP="002B18BE">
            <w:pPr>
              <w:tabs>
                <w:tab w:val="left" w:pos="420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Первый </w:t>
            </w:r>
            <w:r w:rsidRPr="004133A1">
              <w:rPr>
                <w:b/>
                <w:bCs/>
                <w:sz w:val="20"/>
                <w:szCs w:val="20"/>
              </w:rPr>
              <w:t xml:space="preserve">заместитель Председателя ГТК </w:t>
            </w:r>
          </w:p>
          <w:p w:rsidR="003B127A" w:rsidRPr="004133A1" w:rsidRDefault="003B127A" w:rsidP="002B18BE">
            <w:pPr>
              <w:tabs>
                <w:tab w:val="left" w:pos="4208"/>
              </w:tabs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133A1">
              <w:rPr>
                <w:b/>
                <w:bCs/>
                <w:sz w:val="20"/>
                <w:szCs w:val="20"/>
              </w:rPr>
              <w:t>Республики Узбекистан</w:t>
            </w:r>
          </w:p>
        </w:tc>
      </w:tr>
      <w:tr w:rsidR="003B127A" w:rsidRPr="004133A1" w:rsidTr="00FB5737">
        <w:trPr>
          <w:gridBefore w:val="1"/>
          <w:wBefore w:w="2013" w:type="dxa"/>
        </w:trPr>
        <w:tc>
          <w:tcPr>
            <w:tcW w:w="3624" w:type="dxa"/>
          </w:tcPr>
          <w:p w:rsidR="003B127A" w:rsidRPr="004133A1" w:rsidRDefault="003B127A" w:rsidP="002B18B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B127A" w:rsidRPr="004133A1" w:rsidRDefault="003B127A" w:rsidP="002B18BE">
            <w:pPr>
              <w:jc w:val="both"/>
              <w:rPr>
                <w:b/>
                <w:sz w:val="20"/>
                <w:szCs w:val="20"/>
              </w:rPr>
            </w:pPr>
          </w:p>
          <w:p w:rsidR="003B127A" w:rsidRDefault="003B127A" w:rsidP="002B18BE">
            <w:pPr>
              <w:jc w:val="both"/>
              <w:rPr>
                <w:b/>
                <w:sz w:val="20"/>
                <w:szCs w:val="20"/>
              </w:rPr>
            </w:pPr>
            <w:r w:rsidRPr="004133A1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А</w:t>
            </w:r>
            <w:r w:rsidRPr="004133A1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Асамов</w:t>
            </w:r>
            <w:proofErr w:type="spellEnd"/>
          </w:p>
          <w:p w:rsidR="003B127A" w:rsidRPr="004133A1" w:rsidRDefault="003B127A" w:rsidP="002B18BE">
            <w:pPr>
              <w:jc w:val="both"/>
              <w:rPr>
                <w:b/>
                <w:sz w:val="20"/>
                <w:szCs w:val="20"/>
              </w:rPr>
            </w:pPr>
          </w:p>
          <w:p w:rsidR="003B127A" w:rsidRPr="004133A1" w:rsidRDefault="003B127A" w:rsidP="00035A0C">
            <w:pPr>
              <w:pStyle w:val="a4"/>
              <w:jc w:val="both"/>
              <w:rPr>
                <w:sz w:val="20"/>
                <w:szCs w:val="20"/>
                <w:u w:val="none"/>
              </w:rPr>
            </w:pPr>
            <w:r w:rsidRPr="004133A1">
              <w:rPr>
                <w:b w:val="0"/>
                <w:sz w:val="20"/>
                <w:szCs w:val="20"/>
                <w:u w:val="none"/>
              </w:rPr>
              <w:t>«_______»______________201</w:t>
            </w:r>
            <w:r>
              <w:rPr>
                <w:b w:val="0"/>
                <w:sz w:val="20"/>
                <w:szCs w:val="20"/>
                <w:u w:val="none"/>
              </w:rPr>
              <w:t>9</w:t>
            </w:r>
            <w:r w:rsidRPr="004133A1">
              <w:rPr>
                <w:b w:val="0"/>
                <w:sz w:val="20"/>
                <w:szCs w:val="20"/>
                <w:u w:val="none"/>
              </w:rPr>
              <w:t xml:space="preserve"> г.</w:t>
            </w:r>
          </w:p>
        </w:tc>
      </w:tr>
    </w:tbl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jc w:val="center"/>
        <w:rPr>
          <w:b/>
          <w:sz w:val="20"/>
          <w:szCs w:val="20"/>
        </w:rPr>
      </w:pPr>
    </w:p>
    <w:p w:rsidR="003B127A" w:rsidRPr="004133A1" w:rsidRDefault="003B127A" w:rsidP="000F55E7">
      <w:pPr>
        <w:pStyle w:val="a4"/>
        <w:rPr>
          <w:sz w:val="20"/>
          <w:szCs w:val="20"/>
          <w:u w:val="none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525"/>
      </w:tblGrid>
      <w:tr w:rsidR="003B127A" w:rsidRPr="004133A1" w:rsidTr="00876A87">
        <w:tc>
          <w:tcPr>
            <w:tcW w:w="9231" w:type="dxa"/>
            <w:gridSpan w:val="2"/>
            <w:vAlign w:val="center"/>
          </w:tcPr>
          <w:p w:rsidR="003B127A" w:rsidRDefault="003B127A" w:rsidP="00876A8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3B127A" w:rsidRDefault="003B127A" w:rsidP="00876A8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4133A1">
              <w:rPr>
                <w:b/>
                <w:sz w:val="20"/>
                <w:szCs w:val="20"/>
              </w:rPr>
              <w:t>СОГЛАСОВАНО:</w:t>
            </w:r>
          </w:p>
          <w:p w:rsidR="003B127A" w:rsidRPr="00876A87" w:rsidRDefault="003B127A" w:rsidP="00876A8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3B127A" w:rsidRPr="004133A1" w:rsidTr="004128FA">
        <w:tc>
          <w:tcPr>
            <w:tcW w:w="4706" w:type="dxa"/>
          </w:tcPr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Управление информационно-коммуникационных технологий</w:t>
            </w: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________________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4133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Максумов</w:t>
            </w:r>
            <w:proofErr w:type="spellEnd"/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«___»______________201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4133A1">
              <w:rPr>
                <w:sz w:val="20"/>
                <w:szCs w:val="20"/>
              </w:rPr>
              <w:t>г.</w:t>
            </w:r>
          </w:p>
        </w:tc>
        <w:tc>
          <w:tcPr>
            <w:tcW w:w="4525" w:type="dxa"/>
          </w:tcPr>
          <w:p w:rsidR="003B127A" w:rsidRPr="008B28F7" w:rsidRDefault="003B127A" w:rsidP="0087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мониторинга внешнеторговых операций и таможенной статистик</w:t>
            </w:r>
            <w:r w:rsidRPr="008B28F7">
              <w:rPr>
                <w:sz w:val="20"/>
                <w:szCs w:val="20"/>
              </w:rPr>
              <w:t>и</w:t>
            </w: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</w:p>
          <w:p w:rsidR="003B127A" w:rsidRPr="00DE2252" w:rsidRDefault="003B127A" w:rsidP="00876A87">
            <w:pPr>
              <w:rPr>
                <w:sz w:val="20"/>
                <w:szCs w:val="20"/>
                <w:lang w:val="uz-Cyrl-UZ"/>
              </w:rPr>
            </w:pPr>
            <w:r w:rsidRPr="004133A1">
              <w:rPr>
                <w:sz w:val="20"/>
                <w:szCs w:val="20"/>
              </w:rPr>
              <w:t xml:space="preserve">________________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4133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Рустам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ўғли</w:t>
            </w: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«___»______________201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4133A1">
              <w:rPr>
                <w:sz w:val="20"/>
                <w:szCs w:val="20"/>
              </w:rPr>
              <w:t>г.</w:t>
            </w:r>
          </w:p>
        </w:tc>
      </w:tr>
      <w:tr w:rsidR="003B127A" w:rsidRPr="004133A1" w:rsidTr="003E4DAD">
        <w:tc>
          <w:tcPr>
            <w:tcW w:w="9231" w:type="dxa"/>
            <w:gridSpan w:val="2"/>
          </w:tcPr>
          <w:p w:rsidR="003B127A" w:rsidRDefault="003B127A" w:rsidP="00876A8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3B127A" w:rsidRDefault="003B127A" w:rsidP="00876A8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4133A1">
              <w:rPr>
                <w:b/>
                <w:sz w:val="20"/>
                <w:szCs w:val="20"/>
              </w:rPr>
              <w:t>РАЗРАБОТАНО:</w:t>
            </w:r>
          </w:p>
          <w:p w:rsidR="003B127A" w:rsidRPr="00876A87" w:rsidRDefault="003B127A" w:rsidP="00876A8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3B127A" w:rsidRPr="004133A1" w:rsidTr="004128FA">
        <w:tc>
          <w:tcPr>
            <w:tcW w:w="4706" w:type="dxa"/>
          </w:tcPr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Управление информационно-коммуникационных технологий</w:t>
            </w: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</w:p>
          <w:p w:rsidR="003B127A" w:rsidRPr="004133A1" w:rsidRDefault="003B127A" w:rsidP="00876A87">
            <w:pPr>
              <w:rPr>
                <w:sz w:val="20"/>
                <w:szCs w:val="20"/>
                <w:lang w:val="uz-Cyrl-UZ"/>
              </w:rPr>
            </w:pPr>
            <w:r w:rsidRPr="004133A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uz-Cyrl-UZ"/>
              </w:rPr>
              <w:t>Т</w:t>
            </w:r>
            <w:r w:rsidRPr="004133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z-Cyrl-UZ"/>
              </w:rPr>
              <w:t>Абдрахманов</w:t>
            </w:r>
          </w:p>
          <w:p w:rsidR="003B127A" w:rsidRPr="004133A1" w:rsidRDefault="003B127A" w:rsidP="00876A87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«___»______________201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4133A1">
              <w:rPr>
                <w:sz w:val="20"/>
                <w:szCs w:val="20"/>
              </w:rPr>
              <w:t>г.</w:t>
            </w:r>
          </w:p>
        </w:tc>
        <w:tc>
          <w:tcPr>
            <w:tcW w:w="4525" w:type="dxa"/>
          </w:tcPr>
          <w:p w:rsidR="003B127A" w:rsidRPr="004133A1" w:rsidRDefault="003B127A" w:rsidP="0041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мониторинга внешнеторговых операций и таможенной статистики</w:t>
            </w:r>
          </w:p>
          <w:p w:rsidR="003B127A" w:rsidRPr="004133A1" w:rsidRDefault="003B127A" w:rsidP="004128FA">
            <w:pPr>
              <w:rPr>
                <w:sz w:val="20"/>
                <w:szCs w:val="20"/>
              </w:rPr>
            </w:pPr>
          </w:p>
          <w:p w:rsidR="003B127A" w:rsidRPr="004133A1" w:rsidRDefault="003B127A" w:rsidP="004128FA">
            <w:pPr>
              <w:rPr>
                <w:sz w:val="20"/>
                <w:szCs w:val="20"/>
                <w:lang w:val="uz-Cyrl-UZ"/>
              </w:rPr>
            </w:pPr>
            <w:r w:rsidRPr="004133A1">
              <w:rPr>
                <w:sz w:val="20"/>
                <w:szCs w:val="20"/>
              </w:rPr>
              <w:t xml:space="preserve">________________ </w:t>
            </w:r>
            <w:r w:rsidRPr="004133A1">
              <w:rPr>
                <w:sz w:val="20"/>
                <w:szCs w:val="20"/>
                <w:lang w:val="uz-Cyrl-UZ"/>
              </w:rPr>
              <w:t>Д</w:t>
            </w:r>
            <w:r w:rsidRPr="004133A1">
              <w:rPr>
                <w:sz w:val="20"/>
                <w:szCs w:val="20"/>
              </w:rPr>
              <w:t>.</w:t>
            </w:r>
            <w:r w:rsidRPr="004133A1">
              <w:rPr>
                <w:sz w:val="20"/>
                <w:szCs w:val="20"/>
                <w:lang w:val="uz-Cyrl-UZ"/>
              </w:rPr>
              <w:t>Исроилхонов</w:t>
            </w:r>
          </w:p>
          <w:p w:rsidR="003B127A" w:rsidRPr="004133A1" w:rsidRDefault="003B127A" w:rsidP="004128FA">
            <w:pPr>
              <w:rPr>
                <w:sz w:val="20"/>
                <w:szCs w:val="20"/>
              </w:rPr>
            </w:pPr>
          </w:p>
          <w:p w:rsidR="003B127A" w:rsidRPr="004133A1" w:rsidRDefault="003B127A" w:rsidP="004128FA">
            <w:pPr>
              <w:rPr>
                <w:sz w:val="20"/>
                <w:szCs w:val="20"/>
              </w:rPr>
            </w:pPr>
            <w:r w:rsidRPr="004133A1">
              <w:rPr>
                <w:sz w:val="20"/>
                <w:szCs w:val="20"/>
              </w:rPr>
              <w:t>«___»______________201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4133A1">
              <w:rPr>
                <w:sz w:val="20"/>
                <w:szCs w:val="20"/>
              </w:rPr>
              <w:t>г.</w:t>
            </w:r>
          </w:p>
        </w:tc>
      </w:tr>
    </w:tbl>
    <w:p w:rsidR="003B127A" w:rsidRPr="004133A1" w:rsidRDefault="003B127A" w:rsidP="000F55E7">
      <w:pPr>
        <w:jc w:val="center"/>
        <w:rPr>
          <w:sz w:val="20"/>
          <w:szCs w:val="20"/>
        </w:rPr>
      </w:pPr>
      <w:bookmarkStart w:id="1" w:name="_GoBack"/>
      <w:bookmarkEnd w:id="1"/>
    </w:p>
    <w:p w:rsidR="003B127A" w:rsidRPr="004133A1" w:rsidRDefault="003B127A" w:rsidP="000F55E7">
      <w:pPr>
        <w:rPr>
          <w:sz w:val="20"/>
          <w:szCs w:val="20"/>
        </w:rPr>
        <w:sectPr w:rsidR="003B127A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026"/>
        <w:tblW w:w="10343" w:type="dxa"/>
        <w:tblLook w:val="00A0" w:firstRow="1" w:lastRow="0" w:firstColumn="1" w:lastColumn="0" w:noHBand="0" w:noVBand="0"/>
      </w:tblPr>
      <w:tblGrid>
        <w:gridCol w:w="1090"/>
        <w:gridCol w:w="960"/>
        <w:gridCol w:w="960"/>
        <w:gridCol w:w="960"/>
        <w:gridCol w:w="6373"/>
      </w:tblGrid>
      <w:tr w:rsidR="003B127A" w:rsidRPr="001A4810" w:rsidTr="001A4810">
        <w:trPr>
          <w:trHeight w:val="22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Серийные номера и </w:t>
            </w:r>
            <w:proofErr w:type="spellStart"/>
            <w:r w:rsidRPr="001A4810">
              <w:rPr>
                <w:sz w:val="18"/>
                <w:szCs w:val="18"/>
              </w:rPr>
              <w:t>энергоэффективность</w:t>
            </w:r>
            <w:proofErr w:type="spellEnd"/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Расчёт платежей по </w:t>
            </w:r>
            <w:proofErr w:type="gramStart"/>
            <w:r w:rsidRPr="001A4810">
              <w:rPr>
                <w:sz w:val="18"/>
                <w:szCs w:val="18"/>
              </w:rPr>
              <w:t>льготным</w:t>
            </w:r>
            <w:proofErr w:type="gramEnd"/>
            <w:r w:rsidRPr="001A4810">
              <w:rPr>
                <w:sz w:val="18"/>
                <w:szCs w:val="18"/>
              </w:rPr>
              <w:t xml:space="preserve"> (ПТС)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платежи по ГТД, графа</w:t>
            </w:r>
            <w:proofErr w:type="gramStart"/>
            <w:r w:rsidRPr="001A4810">
              <w:rPr>
                <w:sz w:val="18"/>
                <w:szCs w:val="18"/>
              </w:rPr>
              <w:t xml:space="preserve"> В</w:t>
            </w:r>
            <w:proofErr w:type="gramEnd"/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Детализация по 18 графе ГТД (№ </w:t>
            </w:r>
            <w:proofErr w:type="spellStart"/>
            <w:r w:rsidRPr="001A4810">
              <w:rPr>
                <w:sz w:val="18"/>
                <w:szCs w:val="18"/>
              </w:rPr>
              <w:t>трансп</w:t>
            </w:r>
            <w:proofErr w:type="gramStart"/>
            <w:r w:rsidRPr="001A4810">
              <w:rPr>
                <w:sz w:val="18"/>
                <w:szCs w:val="18"/>
              </w:rPr>
              <w:t>.с</w:t>
            </w:r>
            <w:proofErr w:type="gramEnd"/>
            <w:r w:rsidRPr="001A4810">
              <w:rPr>
                <w:sz w:val="18"/>
                <w:szCs w:val="18"/>
              </w:rPr>
              <w:t>редства</w:t>
            </w:r>
            <w:proofErr w:type="spellEnd"/>
            <w:r w:rsidRPr="001A4810">
              <w:rPr>
                <w:sz w:val="18"/>
                <w:szCs w:val="18"/>
              </w:rPr>
              <w:t xml:space="preserve"> при </w:t>
            </w:r>
            <w:proofErr w:type="spellStart"/>
            <w:r w:rsidRPr="001A4810">
              <w:rPr>
                <w:sz w:val="18"/>
                <w:szCs w:val="18"/>
              </w:rPr>
              <w:t>отправл</w:t>
            </w:r>
            <w:proofErr w:type="spellEnd"/>
            <w:r w:rsidRPr="001A4810">
              <w:rPr>
                <w:sz w:val="18"/>
                <w:szCs w:val="18"/>
              </w:rPr>
              <w:t>.)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Детализация по 21 графе ГТД (№ </w:t>
            </w:r>
            <w:proofErr w:type="spellStart"/>
            <w:r w:rsidRPr="001A4810">
              <w:rPr>
                <w:sz w:val="18"/>
                <w:szCs w:val="18"/>
              </w:rPr>
              <w:t>трансп</w:t>
            </w:r>
            <w:proofErr w:type="gramStart"/>
            <w:r w:rsidRPr="001A4810">
              <w:rPr>
                <w:sz w:val="18"/>
                <w:szCs w:val="18"/>
              </w:rPr>
              <w:t>.с</w:t>
            </w:r>
            <w:proofErr w:type="gramEnd"/>
            <w:r w:rsidRPr="001A4810">
              <w:rPr>
                <w:sz w:val="18"/>
                <w:szCs w:val="18"/>
              </w:rPr>
              <w:t>редства</w:t>
            </w:r>
            <w:proofErr w:type="spellEnd"/>
            <w:r w:rsidRPr="001A4810">
              <w:rPr>
                <w:sz w:val="18"/>
                <w:szCs w:val="18"/>
              </w:rPr>
              <w:t xml:space="preserve"> на границе.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</w:t>
            </w:r>
            <w:r w:rsidRPr="001A4810">
              <w:rPr>
                <w:sz w:val="18"/>
                <w:szCs w:val="18"/>
              </w:rPr>
              <w:t>9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</w:t>
            </w:r>
            <w:r w:rsidRPr="001A4810">
              <w:rPr>
                <w:sz w:val="18"/>
                <w:szCs w:val="18"/>
              </w:rPr>
              <w:t>9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</w:tr>
    </w:tbl>
    <w:p w:rsidR="003B127A" w:rsidRDefault="003B127A" w:rsidP="00E3331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Принимаемые файлы:</w:t>
      </w:r>
    </w:p>
    <w:p w:rsidR="003B127A" w:rsidRPr="00E9355C" w:rsidRDefault="003B127A" w:rsidP="00E3331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4391C">
        <w:rPr>
          <w:sz w:val="20"/>
          <w:szCs w:val="20"/>
        </w:rPr>
        <w:t xml:space="preserve"> </w:t>
      </w:r>
      <w:r w:rsidRPr="00D4391C">
        <w:rPr>
          <w:sz w:val="20"/>
          <w:szCs w:val="20"/>
          <w:lang w:val="en-US"/>
        </w:rPr>
        <w:t>GTDXML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- Данные по ГТД </w:t>
      </w:r>
    </w:p>
    <w:p w:rsidR="003B127A" w:rsidRPr="00E9355C" w:rsidRDefault="003B127A" w:rsidP="00E33314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2.</w:t>
      </w:r>
      <w:r w:rsidRPr="00D4391C">
        <w:rPr>
          <w:sz w:val="20"/>
          <w:szCs w:val="20"/>
        </w:rPr>
        <w:t xml:space="preserve"> </w:t>
      </w:r>
      <w:r>
        <w:rPr>
          <w:sz w:val="20"/>
          <w:szCs w:val="20"/>
        </w:rPr>
        <w:t>KTSX</w:t>
      </w:r>
      <w:r w:rsidRPr="00D4391C">
        <w:rPr>
          <w:sz w:val="20"/>
          <w:szCs w:val="20"/>
          <w:lang w:val="en-US"/>
        </w:rPr>
        <w:t>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  <w:lang w:val="uz-Cyrl-UZ"/>
        </w:rPr>
        <w:t xml:space="preserve"> - </w:t>
      </w:r>
      <w:r w:rsidRPr="00D4391C">
        <w:rPr>
          <w:sz w:val="20"/>
          <w:szCs w:val="20"/>
        </w:rPr>
        <w:t xml:space="preserve">Данные по </w:t>
      </w:r>
      <w:r>
        <w:rPr>
          <w:sz w:val="20"/>
          <w:szCs w:val="20"/>
        </w:rPr>
        <w:t>КТС</w:t>
      </w:r>
    </w:p>
    <w:p w:rsidR="003B127A" w:rsidRPr="00E9355C" w:rsidRDefault="003B127A" w:rsidP="00E33314">
      <w:pPr>
        <w:rPr>
          <w:sz w:val="20"/>
          <w:szCs w:val="20"/>
          <w:lang w:val="uz-Cyrl-UZ"/>
        </w:rPr>
      </w:pPr>
      <w:r w:rsidRPr="00E9355C">
        <w:rPr>
          <w:sz w:val="20"/>
          <w:szCs w:val="20"/>
        </w:rPr>
        <w:t>3.</w:t>
      </w:r>
      <w:r w:rsidRPr="00E9355C">
        <w:rPr>
          <w:sz w:val="20"/>
          <w:szCs w:val="20"/>
          <w:lang w:val="en-US"/>
        </w:rPr>
        <w:t xml:space="preserve"> </w:t>
      </w:r>
      <w:proofErr w:type="spellStart"/>
      <w:r w:rsidRPr="00E9355C">
        <w:rPr>
          <w:sz w:val="20"/>
          <w:szCs w:val="20"/>
          <w:lang w:val="en-US"/>
        </w:rPr>
        <w:t>edoc</w:t>
      </w:r>
      <w:proofErr w:type="spellEnd"/>
      <w:r w:rsidRPr="00E9355C">
        <w:rPr>
          <w:sz w:val="20"/>
          <w:szCs w:val="20"/>
        </w:rPr>
        <w:t>.</w:t>
      </w:r>
      <w:r w:rsidRPr="00E9355C">
        <w:rPr>
          <w:sz w:val="20"/>
          <w:szCs w:val="20"/>
          <w:lang w:val="en-US"/>
        </w:rPr>
        <w:t>xml</w:t>
      </w:r>
      <w:r w:rsidRPr="00E9355C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- </w:t>
      </w:r>
      <w:r>
        <w:rPr>
          <w:sz w:val="20"/>
          <w:szCs w:val="20"/>
        </w:rPr>
        <w:t>Опись документов</w:t>
      </w:r>
    </w:p>
    <w:p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  <w:r w:rsidRPr="004133A1">
        <w:rPr>
          <w:rFonts w:ascii="Times New Roman" w:hAnsi="Times New Roman"/>
          <w:sz w:val="20"/>
        </w:rPr>
        <w:t xml:space="preserve">Структура </w:t>
      </w:r>
    </w:p>
    <w:p w:rsidR="003B127A" w:rsidRPr="004133A1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  <w:r w:rsidRPr="004133A1">
        <w:rPr>
          <w:rFonts w:ascii="Times New Roman" w:hAnsi="Times New Roman"/>
          <w:sz w:val="20"/>
        </w:rPr>
        <w:t>электронной копии ГТД</w:t>
      </w:r>
      <w:bookmarkEnd w:id="2"/>
      <w:bookmarkEnd w:id="3"/>
    </w:p>
    <w:p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988" w:tblpY="1"/>
        <w:tblOverlap w:val="never"/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"/>
        <w:gridCol w:w="492"/>
        <w:gridCol w:w="499"/>
        <w:gridCol w:w="111"/>
        <w:gridCol w:w="449"/>
        <w:gridCol w:w="113"/>
        <w:gridCol w:w="758"/>
        <w:gridCol w:w="6222"/>
        <w:gridCol w:w="1153"/>
        <w:gridCol w:w="89"/>
        <w:gridCol w:w="1022"/>
        <w:gridCol w:w="12"/>
        <w:gridCol w:w="15"/>
        <w:gridCol w:w="33"/>
        <w:gridCol w:w="51"/>
        <w:gridCol w:w="1061"/>
        <w:gridCol w:w="8"/>
        <w:gridCol w:w="916"/>
        <w:gridCol w:w="65"/>
      </w:tblGrid>
      <w:tr w:rsidR="003B127A" w:rsidRPr="00CE2CAC" w:rsidTr="009179E7">
        <w:tc>
          <w:tcPr>
            <w:tcW w:w="2885" w:type="dxa"/>
            <w:gridSpan w:val="8"/>
            <w:vAlign w:val="center"/>
          </w:tcPr>
          <w:p w:rsidR="003B127A" w:rsidRPr="00CE2CAC" w:rsidRDefault="003B127A" w:rsidP="00746E98">
            <w:pPr>
              <w:pStyle w:val="aff5"/>
              <w:spacing w:before="144" w:after="144"/>
              <w:rPr>
                <w:color w:val="auto"/>
                <w:sz w:val="20"/>
                <w:szCs w:val="20"/>
              </w:rPr>
            </w:pPr>
            <w:bookmarkStart w:id="4" w:name="OLE_LINK4"/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746E98">
            <w:pPr>
              <w:pStyle w:val="aff5"/>
              <w:spacing w:before="144" w:after="14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5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:rsidR="003B127A" w:rsidRPr="00CE2CAC" w:rsidRDefault="003B127A" w:rsidP="00746E98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</w:t>
            </w:r>
          </w:p>
          <w:p w:rsidR="003B127A" w:rsidRPr="00CE2CAC" w:rsidRDefault="003B127A" w:rsidP="00746E98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2CAC">
              <w:rPr>
                <w:sz w:val="20"/>
                <w:szCs w:val="20"/>
                <w:lang w:val="en-US"/>
              </w:rPr>
              <w:t>Количество</w:t>
            </w:r>
            <w:proofErr w:type="spellEnd"/>
          </w:p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с</w:t>
            </w:r>
            <w:proofErr w:type="spellStart"/>
            <w:r w:rsidRPr="00CE2CAC">
              <w:rPr>
                <w:sz w:val="20"/>
                <w:szCs w:val="20"/>
                <w:lang w:val="en-US"/>
              </w:rPr>
              <w:t>имволов</w:t>
            </w:r>
            <w:proofErr w:type="spellEnd"/>
          </w:p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п</w:t>
            </w:r>
            <w:proofErr w:type="spellStart"/>
            <w:r w:rsidRPr="00CE2CAC">
              <w:rPr>
                <w:sz w:val="20"/>
                <w:szCs w:val="20"/>
                <w:lang w:val="en-US"/>
              </w:rPr>
              <w:t>осле</w:t>
            </w:r>
            <w:proofErr w:type="spellEnd"/>
          </w:p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2CAC">
              <w:rPr>
                <w:sz w:val="20"/>
                <w:szCs w:val="20"/>
                <w:lang w:val="en-US"/>
              </w:rPr>
              <w:t>запятой</w:t>
            </w:r>
            <w:proofErr w:type="spellEnd"/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2CAC">
              <w:rPr>
                <w:sz w:val="20"/>
                <w:szCs w:val="20"/>
                <w:lang w:val="en-US"/>
              </w:rPr>
              <w:t>Количество</w:t>
            </w:r>
            <w:proofErr w:type="spellEnd"/>
          </w:p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2CAC">
              <w:rPr>
                <w:sz w:val="20"/>
                <w:szCs w:val="20"/>
                <w:lang w:val="en-US"/>
              </w:rPr>
              <w:t>элементов</w:t>
            </w:r>
            <w:proofErr w:type="spellEnd"/>
          </w:p>
        </w:tc>
      </w:tr>
      <w:tr w:rsidR="003B127A" w:rsidRPr="00CE2CAC" w:rsidTr="009179E7">
        <w:tc>
          <w:tcPr>
            <w:tcW w:w="2885" w:type="dxa"/>
            <w:gridSpan w:val="8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1B26FF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22" w:type="dxa"/>
          </w:tcPr>
          <w:p w:rsidR="003B127A" w:rsidRPr="00CE2CAC" w:rsidRDefault="003B127A" w:rsidP="004848F1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</w:t>
            </w:r>
            <w:r w:rsidRPr="00CE2CAC">
              <w:rPr>
                <w:color w:val="auto"/>
                <w:sz w:val="20"/>
                <w:szCs w:val="20"/>
              </w:rPr>
              <w:t>(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ПД,ПР в режимах) декларации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Наименование экспортёр (заполняется если экспортёр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грузоотправитель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экспортера  (заполняется если экспортёр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грузоотправитель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ИНН экспортера  (заполняется если экспортёр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грузоотправитель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Серия и номер паспорта (если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физ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.л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ицо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>)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lastRenderedPageBreak/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Наименование импортёра (заполняется если импортёр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грузополучатель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импортера (заполняется если импортёр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грузополучатель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ИНН импортера (заполняется если импортёр и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грузополучатель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грузополучателя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Серия и номер паспорта (если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физ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.л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ицо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лица,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отв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а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фин. урегулирование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ИНН лица,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отв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а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Дата регистрации лица,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отв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а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E15094">
        <w:tc>
          <w:tcPr>
            <w:tcW w:w="455" w:type="dxa"/>
            <w:shd w:val="clear" w:color="auto" w:fill="FFFF00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FFFF00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22" w:type="dxa"/>
            <w:shd w:val="clear" w:color="auto" w:fill="FFFF00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декларанта</w:t>
            </w:r>
          </w:p>
        </w:tc>
        <w:tc>
          <w:tcPr>
            <w:tcW w:w="1153" w:type="dxa"/>
            <w:shd w:val="clear" w:color="auto" w:fill="FFFF0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00"/>
            <w:vAlign w:val="center"/>
          </w:tcPr>
          <w:p w:rsidR="003B127A" w:rsidRPr="00E1509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E15094">
              <w:rPr>
                <w:color w:val="FF0000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061" w:type="dxa"/>
            <w:shd w:val="clear" w:color="auto" w:fill="FFFF0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0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транспортных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ср-в при отправлении/прибытии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транспортных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ср-в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P206T1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таможенного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поста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в зоне деятельности которого находится товар на момент подачи ГТД</w:t>
            </w:r>
            <w:r w:rsidRPr="00CE2CAC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Ф.И.О.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декларирующий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банка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контрактодержателя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Наименование банка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контрактодержателя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Адрес банка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контрактодержателя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Расчетный счет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контрактодержателя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Валютный счет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контрактодержателя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банка, в котором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рег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.к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онтракт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ИНН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контрактера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3C0FE1">
              <w:rPr>
                <w:color w:val="auto"/>
                <w:sz w:val="20"/>
                <w:szCs w:val="20"/>
                <w:highlight w:val="green"/>
              </w:rPr>
              <w:t>Место нахождения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Гарантия недействительная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 Инн банка для ИДН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  <w:shd w:val="clear" w:color="auto" w:fill="92D050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</w:tcPr>
          <w:p w:rsidR="003B127A" w:rsidRPr="00CE2CAC" w:rsidRDefault="003B127A" w:rsidP="009B5E12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216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3B127A" w:rsidRPr="003C0FE1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Графа 30. Номер лицензии</w:t>
            </w:r>
            <w:r>
              <w:rPr>
                <w:color w:val="auto"/>
                <w:sz w:val="20"/>
                <w:szCs w:val="20"/>
              </w:rPr>
              <w:t xml:space="preserve"> склада, в котором находится товар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  <w:shd w:val="clear" w:color="auto" w:fill="92D050"/>
          </w:tcPr>
          <w:p w:rsidR="003B127A" w:rsidRPr="00CE2CAC" w:rsidRDefault="003B127A" w:rsidP="00517459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</w:tcPr>
          <w:p w:rsidR="003B127A" w:rsidRPr="00CE2CAC" w:rsidRDefault="003B127A" w:rsidP="000A635D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3B127A" w:rsidRPr="003C0FE1" w:rsidRDefault="003B127A" w:rsidP="00517459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3B127A" w:rsidRPr="00CE2CAC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3B127A" w:rsidRPr="00CE2CAC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:rsidR="003B127A" w:rsidRPr="00CE2CAC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3B127A" w:rsidRPr="00CE2CAC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</w:tcPr>
          <w:p w:rsidR="003B127A" w:rsidRPr="00CE2CAC" w:rsidRDefault="003B127A" w:rsidP="005318F4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21</w:t>
            </w:r>
            <w:r w:rsidR="005318F4">
              <w:rPr>
                <w:color w:val="auto"/>
                <w:sz w:val="20"/>
                <w:szCs w:val="20"/>
                <w:lang w:val="uz-Cyrl-UZ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Графа </w:t>
            </w:r>
            <w:r>
              <w:rPr>
                <w:color w:val="auto"/>
                <w:sz w:val="20"/>
                <w:szCs w:val="20"/>
                <w:lang w:val="uz-Cyrl-UZ"/>
              </w:rPr>
              <w:t>5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0. </w:t>
            </w:r>
            <w:r>
              <w:rPr>
                <w:color w:val="auto"/>
                <w:sz w:val="20"/>
                <w:szCs w:val="20"/>
                <w:lang w:val="uz-Cyrl-UZ"/>
              </w:rPr>
              <w:t>Срок поставки на другой режим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P200T2 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ab/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Марка, брэнд товара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trHeight w:val="471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proofErr w:type="gramStart"/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Преференция по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роцедуре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Преференция по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ошлине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нет - то проставляется 000)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proofErr w:type="spellStart"/>
            <w:r w:rsidRPr="00CE2CAC">
              <w:rPr>
                <w:color w:val="auto"/>
                <w:sz w:val="20"/>
                <w:szCs w:val="20"/>
              </w:rPr>
              <w:t>Стат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тоимость</w:t>
            </w:r>
            <w:proofErr w:type="spell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Норма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безакцизного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ввоза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221DE8">
        <w:tc>
          <w:tcPr>
            <w:tcW w:w="455" w:type="dxa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</w:tcPr>
          <w:p w:rsidR="003B127A" w:rsidRPr="00221DE8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22" w:type="dxa"/>
            <w:shd w:val="clear" w:color="auto" w:fill="92D050"/>
          </w:tcPr>
          <w:p w:rsidR="003B127A" w:rsidRPr="00221DE8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7C726D">
              <w:rPr>
                <w:bCs/>
              </w:rPr>
              <w:t xml:space="preserve"> 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Основа платежа для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прим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пецифической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ед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змерения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кг, нетто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Кол-во в дополнительной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ед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trHeight w:val="750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Если контейнер остаётся в качестве собственности владельца груза, указываются слова «Собственность владельца груза»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658" w:type="dxa"/>
            <w:gridSpan w:val="9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Серийные номера и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энергоэффективность</w:t>
            </w:r>
            <w:proofErr w:type="spellEnd"/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Серийный номер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Класс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658" w:type="dxa"/>
            <w:gridSpan w:val="9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предшествующей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товара по ТН ВЭД в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предшествующей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из предыдущей ГТД в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допол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. единице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измерен</w:t>
            </w:r>
            <w:proofErr w:type="gram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Расчёт платежей по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льготным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(ПТС)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P1AT24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P2AT24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доллара США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Количество (кг, </w:t>
            </w:r>
            <w:proofErr w:type="spellStart"/>
            <w:proofErr w:type="gramStart"/>
            <w:r w:rsidRPr="00CE2CA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E2CAC">
              <w:rPr>
                <w:sz w:val="20"/>
                <w:szCs w:val="20"/>
              </w:rPr>
              <w:t>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Количество (кг, </w:t>
            </w:r>
            <w:proofErr w:type="spellStart"/>
            <w:proofErr w:type="gramStart"/>
            <w:r w:rsidRPr="00CE2CA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E2CAC">
              <w:rPr>
                <w:sz w:val="20"/>
                <w:szCs w:val="20"/>
              </w:rPr>
              <w:t>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Количество (кг, </w:t>
            </w:r>
            <w:proofErr w:type="spellStart"/>
            <w:proofErr w:type="gramStart"/>
            <w:r w:rsidRPr="00CE2CA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E2CAC">
              <w:rPr>
                <w:sz w:val="20"/>
                <w:szCs w:val="20"/>
              </w:rPr>
              <w:t>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графа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6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80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Флаг льгот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  <w:trHeight w:val="451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импорт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бланка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Код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Курс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Порядок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документов, являющихся основаниями для поставки товара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принятых ранее таможенным органом решений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принятых ранее таможенным органом решений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Имеется ли взаимозависимость между продавцом и покупателем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влияние на цену товара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для покупателя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какие-либо условия, влияние которых на цену сделки не может быть учтено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подобные платежи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Существует ли условие, при котором часть доходов от реализации товара подлежит возврату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 в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Обоснование выбора метода оценки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P26T10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Источники информации, использованные для обоснования метода </w:t>
            </w:r>
            <w:r w:rsidRPr="00CE2CAC">
              <w:rPr>
                <w:color w:val="auto"/>
                <w:sz w:val="20"/>
                <w:szCs w:val="20"/>
              </w:rPr>
              <w:lastRenderedPageBreak/>
              <w:t>оценки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lastRenderedPageBreak/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импорт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[1..99]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сделки в валюте контракта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сделки по идентичным/аналогичным товарам в валюте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сделки в сумах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сделки по идентичным/аналогичным товарам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Косвенные платежи в сумах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единицы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Рассчитанная стоимость ввозимых товаров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 xml:space="preserve"> И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того А в сумах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Корректировка на размер партии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Расходы покупателя на комиссионные и проч.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посреднич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>. услуги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Корректировка на коммерческие условия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покупателя на контейнеры, тару и упаковку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Стоимость сырья, материалов и т.д.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.  Итого сумма корректировки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инструментов и другого подобного оборудования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материалов, израсходованных при производстве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инженерной и опытно-конструкторской проработки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Лицензионные и подобные платежи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Цена сделки с учетом корректировки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часть дохода покупателя, которая подлежит возврату продавцу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.  Стоимость транспортировки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Расходы на транспортировку 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Стоимость погрузки, выгрузки и обработки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Пункт назначения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на погрузку, выгрузку и обработку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на страхование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 xml:space="preserve"> И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того (Б) в сумах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Стоимость страхования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Расходы по монтажу, сборке и т.д.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Комиссионные и другие посреднические расходы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Расходы по доставке после ввоза до места назначения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Прибыль, комиссионные и торговые наценки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Таможенные пошлины, налоги и сборы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Стоимость дополнительной обработки и переработки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 xml:space="preserve"> И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того (В) в сумах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 Таможенные пошлины, налоги и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 и платежи, связанные с продажей на внутреннем рынке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(В)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в валюте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63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2" w:type="dxa"/>
            <w:gridSpan w:val="6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444" w:type="dxa"/>
            <w:gridSpan w:val="9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подметода</w:t>
            </w:r>
            <w:proofErr w:type="spellEnd"/>
            <w:r w:rsidRPr="00CE2CAC">
              <w:rPr>
                <w:color w:val="auto"/>
                <w:sz w:val="20"/>
                <w:szCs w:val="20"/>
              </w:rPr>
              <w:t xml:space="preserve"> расчета 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решения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.о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ргана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Дата решения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там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.о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ргана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CE2CAC">
              <w:rPr>
                <w:color w:val="auto"/>
                <w:sz w:val="20"/>
                <w:szCs w:val="20"/>
              </w:rPr>
              <w:t>доп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.л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>истов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</w:t>
            </w:r>
            <w:proofErr w:type="gramStart"/>
            <w:r w:rsidRPr="00CE2CAC">
              <w:rPr>
                <w:color w:val="auto"/>
                <w:sz w:val="20"/>
                <w:szCs w:val="20"/>
              </w:rPr>
              <w:t>а(</w:t>
            </w:r>
            <w:proofErr w:type="gramEnd"/>
            <w:r w:rsidRPr="00CE2CAC">
              <w:rPr>
                <w:color w:val="auto"/>
                <w:sz w:val="20"/>
                <w:szCs w:val="20"/>
              </w:rPr>
              <w:t xml:space="preserve">пункта) на таможенной </w:t>
            </w:r>
            <w:r w:rsidRPr="00CE2CAC">
              <w:rPr>
                <w:color w:val="auto"/>
                <w:sz w:val="20"/>
                <w:szCs w:val="20"/>
              </w:rPr>
              <w:lastRenderedPageBreak/>
              <w:t>территории РУз до места назначения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lastRenderedPageBreak/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"В"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</w:t>
            </w:r>
            <w:proofErr w:type="spellStart"/>
            <w:r w:rsidRPr="00CE2CAC">
              <w:rPr>
                <w:sz w:val="20"/>
                <w:szCs w:val="20"/>
              </w:rPr>
              <w:t>подметода</w:t>
            </w:r>
            <w:proofErr w:type="spellEnd"/>
            <w:r w:rsidRPr="00CE2CAC">
              <w:rPr>
                <w:sz w:val="20"/>
                <w:szCs w:val="20"/>
              </w:rPr>
              <w:t xml:space="preserve"> расчета 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Номер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</w:t>
            </w:r>
            <w:proofErr w:type="spellStart"/>
            <w:r w:rsidRPr="00CE2CAC">
              <w:rPr>
                <w:sz w:val="20"/>
                <w:szCs w:val="20"/>
              </w:rPr>
              <w:t>ввезеного</w:t>
            </w:r>
            <w:proofErr w:type="spellEnd"/>
            <w:r w:rsidRPr="00CE2CAC">
              <w:rPr>
                <w:sz w:val="20"/>
                <w:szCs w:val="20"/>
              </w:rPr>
              <w:t xml:space="preserve"> товара, который прямо или косвенно будет причитаться продавцу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</w:t>
            </w:r>
            <w:proofErr w:type="gramStart"/>
            <w:r w:rsidRPr="00CE2CA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валюте;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</w:t>
            </w:r>
            <w:proofErr w:type="gramStart"/>
            <w:r w:rsidRPr="00CE2CAC">
              <w:rPr>
                <w:sz w:val="20"/>
                <w:szCs w:val="20"/>
              </w:rPr>
              <w:t>Расходы</w:t>
            </w:r>
            <w:proofErr w:type="gramEnd"/>
            <w:r w:rsidRPr="00CE2CAC">
              <w:rPr>
                <w:sz w:val="20"/>
                <w:szCs w:val="20"/>
              </w:rPr>
              <w:t xml:space="preserve">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</w:t>
            </w:r>
            <w:proofErr w:type="gramStart"/>
            <w:r w:rsidRPr="00CE2CAC">
              <w:rPr>
                <w:sz w:val="20"/>
                <w:szCs w:val="20"/>
              </w:rPr>
              <w:t>Расходы</w:t>
            </w:r>
            <w:proofErr w:type="gramEnd"/>
            <w:r w:rsidRPr="00CE2CAC">
              <w:rPr>
                <w:sz w:val="20"/>
                <w:szCs w:val="20"/>
              </w:rPr>
              <w:t xml:space="preserve"> понесенные покупателем на контейнеры (тару) и упаковку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на транспортировку товара до места ввоза на таможенную территорию Республики Узбекистан;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Стоимость страхования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Заявленная таможенная стоимость в национальной валюте (А+Б-В)</w:t>
            </w:r>
            <w:proofErr w:type="gramStart"/>
            <w:r w:rsidRPr="00CE2CAC">
              <w:rPr>
                <w:sz w:val="20"/>
                <w:szCs w:val="20"/>
              </w:rPr>
              <w:t>.</w:t>
            </w:r>
            <w:proofErr w:type="gramEnd"/>
            <w:r w:rsidRPr="00CE2CAC">
              <w:rPr>
                <w:sz w:val="20"/>
                <w:szCs w:val="20"/>
              </w:rPr>
              <w:t xml:space="preserve"> (</w:t>
            </w:r>
            <w:proofErr w:type="gramStart"/>
            <w:r w:rsidRPr="00CE2CAC">
              <w:rPr>
                <w:sz w:val="20"/>
                <w:szCs w:val="20"/>
              </w:rPr>
              <w:t>г</w:t>
            </w:r>
            <w:proofErr w:type="gramEnd"/>
            <w:r w:rsidRPr="00CE2CAC">
              <w:rPr>
                <w:sz w:val="20"/>
                <w:szCs w:val="20"/>
              </w:rPr>
              <w:t xml:space="preserve">рафа 23а);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Заявленная таможенная стоимость в валюте внешнеторгового контракта (договора, соглашения) (графа 23б);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</w:t>
            </w:r>
            <w:proofErr w:type="spellStart"/>
            <w:r w:rsidRPr="00CE2CAC">
              <w:rPr>
                <w:sz w:val="20"/>
                <w:szCs w:val="20"/>
              </w:rPr>
              <w:t>подметода</w:t>
            </w:r>
            <w:proofErr w:type="spellEnd"/>
            <w:r w:rsidRPr="00CE2CAC">
              <w:rPr>
                <w:sz w:val="20"/>
                <w:szCs w:val="20"/>
              </w:rPr>
              <w:t xml:space="preserve"> расчета 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Наименования и реквизиты основных документов, представленных </w:t>
            </w:r>
            <w:proofErr w:type="gramStart"/>
            <w:r w:rsidRPr="00CE2CAC">
              <w:rPr>
                <w:sz w:val="20"/>
                <w:szCs w:val="20"/>
              </w:rPr>
              <w:t>для</w:t>
            </w:r>
            <w:proofErr w:type="gramEnd"/>
            <w:r w:rsidRPr="00CE2CAC">
              <w:rPr>
                <w:sz w:val="20"/>
                <w:szCs w:val="20"/>
              </w:rPr>
              <w:t xml:space="preserve"> </w:t>
            </w:r>
            <w:proofErr w:type="gramStart"/>
            <w:r w:rsidRPr="00CE2CAC">
              <w:rPr>
                <w:sz w:val="20"/>
                <w:szCs w:val="20"/>
              </w:rPr>
              <w:t>подтверждение</w:t>
            </w:r>
            <w:proofErr w:type="gramEnd"/>
            <w:r w:rsidRPr="00CE2CAC">
              <w:rPr>
                <w:sz w:val="20"/>
                <w:szCs w:val="20"/>
              </w:rPr>
              <w:t xml:space="preserve"> заявленных сведений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Стоимость сделки с идентичным/аналогичным товаром в национальной валюте;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количество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коммерческий уровень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</w:t>
            </w:r>
            <w:proofErr w:type="gramStart"/>
            <w:r w:rsidRPr="00CE2CAC">
              <w:rPr>
                <w:sz w:val="20"/>
                <w:szCs w:val="20"/>
              </w:rPr>
              <w:t>на разницу в расходах по транспортировке товара до места ввоза на таможенную территорию</w:t>
            </w:r>
            <w:proofErr w:type="gramEnd"/>
            <w:r w:rsidRPr="00CE2CAC">
              <w:rPr>
                <w:sz w:val="20"/>
                <w:szCs w:val="20"/>
              </w:rPr>
              <w:t xml:space="preserve"> Республики Узбекистан (+)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Итого в национальной валюте;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Количество идентичного/аналогичного товара;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Порядковый номер товара из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количество</w:t>
            </w:r>
            <w:proofErr w:type="gramStart"/>
            <w:r w:rsidRPr="00CE2CAC">
              <w:rPr>
                <w:sz w:val="20"/>
                <w:szCs w:val="20"/>
              </w:rPr>
              <w:t xml:space="preserve"> (–)                                                                           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коммерческий уровень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</w:t>
            </w:r>
            <w:proofErr w:type="gramStart"/>
            <w:r w:rsidRPr="00CE2CAC">
              <w:rPr>
                <w:sz w:val="20"/>
                <w:szCs w:val="20"/>
              </w:rPr>
              <w:t>на разницу в расходах по транспортировке товара до места ввоза на таможенную территорию</w:t>
            </w:r>
            <w:proofErr w:type="gramEnd"/>
            <w:r w:rsidRPr="00CE2CAC">
              <w:rPr>
                <w:sz w:val="20"/>
                <w:szCs w:val="20"/>
              </w:rPr>
              <w:t xml:space="preserve"> Республики Узбекистан (–)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стоимости страхования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Итого в национальной валюте;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стоимости страхования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 xml:space="preserve">Признак </w:t>
            </w:r>
            <w:proofErr w:type="spellStart"/>
            <w:r w:rsidRPr="00CE2CAC">
              <w:rPr>
                <w:sz w:val="20"/>
                <w:szCs w:val="20"/>
              </w:rPr>
              <w:t>определние</w:t>
            </w:r>
            <w:proofErr w:type="spellEnd"/>
            <w:r w:rsidRPr="00CE2CAC">
              <w:rPr>
                <w:sz w:val="20"/>
                <w:szCs w:val="20"/>
              </w:rPr>
              <w:t xml:space="preserve">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19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4360" w:type="dxa"/>
            <w:gridSpan w:val="1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количество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коммерческий уровень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</w:t>
            </w:r>
            <w:proofErr w:type="gramStart"/>
            <w:r w:rsidRPr="00CE2CAC">
              <w:rPr>
                <w:sz w:val="20"/>
                <w:szCs w:val="20"/>
              </w:rPr>
              <w:t>на разницу в расходах по транспортировке товара до места ввоза на таможенную территорию</w:t>
            </w:r>
            <w:proofErr w:type="gramEnd"/>
            <w:r w:rsidRPr="00CE2CAC">
              <w:rPr>
                <w:sz w:val="20"/>
                <w:szCs w:val="20"/>
              </w:rPr>
              <w:t xml:space="preserve"> Республики Узбекистан (+)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Итого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Количество идентичного/аналогичного товара;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Порядковый номер товара из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количество</w:t>
            </w:r>
            <w:proofErr w:type="gramStart"/>
            <w:r w:rsidRPr="00CE2CAC">
              <w:rPr>
                <w:sz w:val="20"/>
                <w:szCs w:val="20"/>
              </w:rPr>
              <w:t xml:space="preserve"> (–)                                                                           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коммерческий уровень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</w:t>
            </w:r>
            <w:proofErr w:type="gramStart"/>
            <w:r w:rsidRPr="00CE2CAC">
              <w:rPr>
                <w:sz w:val="20"/>
                <w:szCs w:val="20"/>
              </w:rPr>
              <w:t>на разницу в расходах по транспортировке товара до места ввоза на таможенную территорию</w:t>
            </w:r>
            <w:proofErr w:type="gramEnd"/>
            <w:r w:rsidRPr="00CE2CAC">
              <w:rPr>
                <w:sz w:val="20"/>
                <w:szCs w:val="20"/>
              </w:rPr>
              <w:t xml:space="preserve"> Республики Узбекистан (–)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стоимости страхования</w:t>
            </w:r>
            <w:proofErr w:type="gramStart"/>
            <w:r w:rsidRPr="00CE2CAC">
              <w:rPr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место ввоза на таможенную </w:t>
            </w:r>
            <w:r w:rsidRPr="00CE2CAC">
              <w:rPr>
                <w:sz w:val="20"/>
                <w:szCs w:val="20"/>
              </w:rPr>
              <w:lastRenderedPageBreak/>
              <w:t xml:space="preserve">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lastRenderedPageBreak/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6/3: Корректировка на разницу стоимости страхования</w:t>
            </w:r>
            <w:proofErr w:type="gramStart"/>
            <w:r w:rsidRPr="00CE2CAC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Признак </w:t>
            </w:r>
            <w:proofErr w:type="spellStart"/>
            <w:r w:rsidRPr="00CE2CAC">
              <w:rPr>
                <w:sz w:val="20"/>
                <w:szCs w:val="20"/>
              </w:rPr>
              <w:t>определние</w:t>
            </w:r>
            <w:proofErr w:type="spellEnd"/>
            <w:r w:rsidRPr="00CE2CAC">
              <w:rPr>
                <w:sz w:val="20"/>
                <w:szCs w:val="20"/>
              </w:rPr>
              <w:t xml:space="preserve">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Графа 19                                                                                                                         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4360" w:type="dxa"/>
            <w:gridSpan w:val="1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взаимозависимому с продавцом такого товара;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6/4:Комиссионного вознаграждения, выплачиваемого либо согласованного к выплате, или надбавок на прибыль и общих расходов в связи с продажей на таможенной территории Республики Узбекистан ввозимого товара того же класса или вида;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Стоимость, добавленная в результате дальнейшей обработки товара;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Итого в национальной валюте.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Количество декларируемого товара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Заявленная таможенная стоимость ((11-16)*17) в национальной валюте (графа 18а);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Заявленная таможенная стоимость в долларах США (графа 18б);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Порядковый номер товара из ГТД (детализация графы 20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Таможенные и иные платежей, подлежащих уплате в Республике Узбекистан в связи с ввозом или продажей товара;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экспертной оценки (детализация графы 19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экспертной оценки (детализация графы 19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4 и 6/4)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Признак </w:t>
            </w:r>
            <w:proofErr w:type="spellStart"/>
            <w:r w:rsidRPr="00CE2CAC">
              <w:rPr>
                <w:sz w:val="20"/>
                <w:szCs w:val="20"/>
              </w:rPr>
              <w:t>определние</w:t>
            </w:r>
            <w:proofErr w:type="spellEnd"/>
            <w:r w:rsidRPr="00CE2CAC">
              <w:rPr>
                <w:sz w:val="20"/>
                <w:szCs w:val="20"/>
              </w:rPr>
              <w:t xml:space="preserve">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6/5:Сумма прибыли и других расходов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6/5:Стоимость страхования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Таможенная стоимость оцениваемого товара в национальной валюте (графа 16а).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Таможенная стоимость оцениваемого товара в долларах США (графа 16б)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Расходы по транспортировке товара до  места ввоза на таможенную территорию Республики Узбекистан.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Признак </w:t>
            </w:r>
            <w:proofErr w:type="spellStart"/>
            <w:r w:rsidRPr="00CE2CAC">
              <w:rPr>
                <w:sz w:val="20"/>
                <w:szCs w:val="20"/>
              </w:rPr>
              <w:t>определние</w:t>
            </w:r>
            <w:proofErr w:type="spellEnd"/>
            <w:r w:rsidRPr="00CE2CAC">
              <w:rPr>
                <w:sz w:val="20"/>
                <w:szCs w:val="20"/>
              </w:rPr>
              <w:t xml:space="preserve">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  графа 17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5, 6/5-графа 17.)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5, 6/5-графа 17.)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5, 6/5-графа 17.)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5, 6/5-графа 17.)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2</w:t>
            </w:r>
            <w:proofErr w:type="gramEnd"/>
            <w:r w:rsidRPr="00CE2CAC">
              <w:rPr>
                <w:sz w:val="20"/>
                <w:szCs w:val="20"/>
              </w:rPr>
              <w:t xml:space="preserve"> для методов 5, 6/5-графа 17.)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4360" w:type="dxa"/>
            <w:gridSpan w:val="1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</w:t>
            </w:r>
            <w:proofErr w:type="gramStart"/>
            <w:r w:rsidRPr="00CE2CAC">
              <w:rPr>
                <w:sz w:val="20"/>
                <w:szCs w:val="20"/>
              </w:rPr>
              <w:t>Расходы</w:t>
            </w:r>
            <w:proofErr w:type="gramEnd"/>
            <w:r w:rsidRPr="00CE2CAC">
              <w:rPr>
                <w:sz w:val="20"/>
                <w:szCs w:val="20"/>
              </w:rPr>
              <w:t xml:space="preserve">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</w:t>
            </w:r>
            <w:proofErr w:type="gramStart"/>
            <w:r w:rsidRPr="00CE2CAC">
              <w:rPr>
                <w:sz w:val="20"/>
                <w:szCs w:val="20"/>
              </w:rPr>
              <w:t>Расходы</w:t>
            </w:r>
            <w:proofErr w:type="gramEnd"/>
            <w:r w:rsidRPr="00CE2CAC">
              <w:rPr>
                <w:sz w:val="20"/>
                <w:szCs w:val="20"/>
              </w:rPr>
              <w:t xml:space="preserve"> понесенные покупателем на контейнеры (тару) и упаковку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Стоимость страхования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Заявленная таможенная стоимость в национальной валюте (А+Б-В)</w:t>
            </w:r>
            <w:proofErr w:type="gramStart"/>
            <w:r w:rsidRPr="00CE2CAC">
              <w:rPr>
                <w:sz w:val="20"/>
                <w:szCs w:val="20"/>
              </w:rPr>
              <w:t>.</w:t>
            </w:r>
            <w:proofErr w:type="gramEnd"/>
            <w:r w:rsidRPr="00CE2CAC">
              <w:rPr>
                <w:sz w:val="20"/>
                <w:szCs w:val="20"/>
              </w:rPr>
              <w:t xml:space="preserve"> (</w:t>
            </w:r>
            <w:proofErr w:type="gramStart"/>
            <w:r w:rsidRPr="00CE2CAC">
              <w:rPr>
                <w:sz w:val="20"/>
                <w:szCs w:val="20"/>
              </w:rPr>
              <w:t>г</w:t>
            </w:r>
            <w:proofErr w:type="gramEnd"/>
            <w:r w:rsidRPr="00CE2CAC">
              <w:rPr>
                <w:sz w:val="20"/>
                <w:szCs w:val="20"/>
              </w:rPr>
              <w:t xml:space="preserve">рафа 23а);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 Заявленная таможенная стоимость в валюте внешнеторгового контракта (договора, соглашения) (графа 23б);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4360" w:type="dxa"/>
            <w:gridSpan w:val="10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  <w:r w:rsidRPr="00CE2CAC">
              <w:rPr>
                <w:sz w:val="20"/>
                <w:szCs w:val="20"/>
              </w:rPr>
              <w:lastRenderedPageBreak/>
              <w:t>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lastRenderedPageBreak/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</w:t>
            </w:r>
            <w:proofErr w:type="gramStart"/>
            <w:r w:rsidRPr="00CE2CAC">
              <w:rPr>
                <w:sz w:val="20"/>
                <w:szCs w:val="20"/>
              </w:rPr>
              <w:t>1</w:t>
            </w:r>
            <w:proofErr w:type="gramEnd"/>
            <w:r w:rsidRPr="00CE2CAC">
              <w:rPr>
                <w:sz w:val="20"/>
                <w:szCs w:val="20"/>
              </w:rPr>
              <w:t xml:space="preserve">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  <w:trHeight w:val="710"/>
        </w:trPr>
        <w:tc>
          <w:tcPr>
            <w:tcW w:w="13467" w:type="dxa"/>
            <w:gridSpan w:val="19"/>
            <w:tcBorders>
              <w:left w:val="nil"/>
              <w:bottom w:val="nil"/>
              <w:right w:val="nil"/>
            </w:tcBorders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  <w:p w:rsidR="003B127A" w:rsidRPr="00CE2CAC" w:rsidRDefault="003B127A" w:rsidP="005459AF">
            <w:pPr>
              <w:numPr>
                <w:ilvl w:val="0"/>
                <w:numId w:val="28"/>
              </w:numPr>
              <w:ind w:left="714" w:hanging="357"/>
              <w:outlineLvl w:val="0"/>
              <w:rPr>
                <w:b/>
                <w:sz w:val="20"/>
                <w:szCs w:val="20"/>
              </w:rPr>
            </w:pPr>
            <w:bookmarkStart w:id="5" w:name="_Toc295217751"/>
            <w:r w:rsidRPr="00CE2CAC">
              <w:rPr>
                <w:b/>
                <w:sz w:val="20"/>
                <w:szCs w:val="20"/>
              </w:rPr>
              <w:t>Структура электронной копии КТС</w:t>
            </w:r>
            <w:bookmarkEnd w:id="5"/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  <w:trHeight w:val="71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540"/>
              <w:gridCol w:w="540"/>
              <w:gridCol w:w="1260"/>
              <w:gridCol w:w="5371"/>
              <w:gridCol w:w="1440"/>
              <w:gridCol w:w="1260"/>
              <w:gridCol w:w="1080"/>
              <w:gridCol w:w="1260"/>
            </w:tblGrid>
            <w:tr w:rsidR="003B127A" w:rsidRPr="00CE2CAC" w:rsidTr="00CE2CAC"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КТС Основная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бланка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Тип декларации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таможенного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Тип корректировки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Серия и номер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паспорта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если физ. лицо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Когда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Кем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дополнительных листов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товаров 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таможенного поста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Регистрационный номер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Серия и номер паспорта (если физ. Лицо)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rPr>
                <w:trHeight w:val="47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Когда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Кем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торгующей страны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таможенная стоимость старое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таможенная стоимость новое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доллара США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36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0..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1]</w:t>
                  </w:r>
                </w:p>
              </w:tc>
            </w:tr>
            <w:tr w:rsidR="003B127A" w:rsidRPr="00CE2CAC" w:rsidTr="00CE2CAC">
              <w:trPr>
                <w:trHeight w:val="66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37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выдачи разрешения брокерской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38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отправления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страны происхождения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назначения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41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Цифровой код условий поставки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Буквенный код условий поставки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Географический пункт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контракта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45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фактурная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46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валюты контракта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47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Точность курса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характера сделки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расчета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50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текущего таможенного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Место заполнения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заполнения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uz-Cyrl-UZ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uz-Cyrl-UZ"/>
                    </w:rPr>
                    <w:t xml:space="preserve">ИНН 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декларирующий лицо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Телефонный номер декларанта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ЕВРО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доллара США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валюты контракта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ЕВРО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Товары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по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1..99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Номер листа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Описание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254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производителя/получателя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Количество товаров в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доп.ед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.и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змерения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грузовых мест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товара по ТН ВЭД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происхождения товара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брутто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предшествующего режима (если [1]  то 00)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особенности перемещения товаров (если [1] – то 00)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нетто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дополнительной единицы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Фактурная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Признак товар для собственных нужд/не для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собст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. нужд, собственного производства/не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собст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>. производства (1/0)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19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Таможенная стоимость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20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Таможенная стоимость (новое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Стат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.с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тоимость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п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Норма беспошлинного ввоза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P29T15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Норма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безакцизного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ввоза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таможенных сборов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таможенной пошлины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акцизного налога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налога на добавленную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КТС платежи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Основа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Ч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Основа платежа для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прим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.с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пецифической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Адвалорная ставка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Специфическая ставка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для специфической 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платежа новое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способа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11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Способ вычисления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Ч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платежа старое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13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Разница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</w:rPr>
                    <w:t>[</w:t>
                  </w:r>
                  <w:r w:rsidRPr="00CE2CAC">
                    <w:rPr>
                      <w:sz w:val="20"/>
                      <w:szCs w:val="20"/>
                      <w:lang w:val="en-US"/>
                    </w:rPr>
                    <w:t>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31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позиции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позиции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Количество в основной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ед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.и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змерения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(кг,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netto</w:t>
                  </w:r>
                  <w:proofErr w:type="spellEnd"/>
                  <w:r w:rsidRPr="00CE2CAC">
                    <w:rPr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Кол-во в дополнительной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ед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.и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змерения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упаковок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Описание упаковки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контейнеров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Номера контейнеров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P12T17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кузова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P13T17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двигателя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P14T17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Объем двигателя в см3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rPr>
                <w:trHeight w:val="43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P15T17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Год выпуска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40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[0..n]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товара по ТН ВЭД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таможенного поста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декларации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Регистрационный номер декларации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Количество из </w:t>
                  </w:r>
                  <w:proofErr w:type="spellStart"/>
                  <w:r w:rsidRPr="00CE2CAC">
                    <w:rPr>
                      <w:color w:val="auto"/>
                      <w:sz w:val="20"/>
                      <w:szCs w:val="20"/>
                    </w:rPr>
                    <w:t>пред</w:t>
                  </w:r>
                  <w:proofErr w:type="gramStart"/>
                  <w:r w:rsidRPr="00CE2CAC">
                    <w:rPr>
                      <w:color w:val="auto"/>
                      <w:sz w:val="20"/>
                      <w:szCs w:val="20"/>
                    </w:rPr>
                    <w:t>.Г</w:t>
                  </w:r>
                  <w:proofErr w:type="gramEnd"/>
                  <w:r w:rsidRPr="00CE2CAC">
                    <w:rPr>
                      <w:color w:val="auto"/>
                      <w:sz w:val="20"/>
                      <w:szCs w:val="20"/>
                    </w:rPr>
                    <w:t>ТД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единицы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брутто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P12T18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нетто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P200T18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Буквенный код предшествующего документа (ГТД, ККДГ, МДП)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44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позиции в графе 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uz-Cyrl-UZ"/>
                    </w:rPr>
                    <w:t>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rPr>
                <w:trHeight w:val="3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по документу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Срок действия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Остальная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3B127A" w:rsidRPr="00CE2CAC" w:rsidTr="00CE2CAC">
              <w:tc>
                <w:tcPr>
                  <w:tcW w:w="13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B127A" w:rsidRPr="00CE2CAC" w:rsidRDefault="003B127A" w:rsidP="009179E7">
                  <w:pPr>
                    <w:framePr w:hSpace="180" w:wrap="around" w:vAnchor="text" w:hAnchor="text" w:x="988" w:y="1"/>
                    <w:spacing w:before="100" w:beforeAutospacing="1" w:after="120" w:line="300" w:lineRule="auto"/>
                    <w:ind w:left="539" w:right="567" w:firstLine="902"/>
                    <w:suppressOverlap/>
                    <w:jc w:val="both"/>
                    <w:outlineLvl w:val="1"/>
                    <w:rPr>
                      <w:sz w:val="20"/>
                      <w:szCs w:val="20"/>
                    </w:rPr>
                  </w:pPr>
                  <w:bookmarkStart w:id="6" w:name="_Toc351981726"/>
                  <w:r w:rsidRPr="00CE2CAC">
                    <w:rPr>
                      <w:b/>
                      <w:sz w:val="20"/>
                      <w:szCs w:val="20"/>
                    </w:rPr>
                    <w:t xml:space="preserve">Приложение 4. </w:t>
                  </w:r>
                  <w:bookmarkEnd w:id="6"/>
                  <w:r w:rsidRPr="00CE2CAC">
                    <w:rPr>
                      <w:b/>
                      <w:sz w:val="20"/>
                      <w:szCs w:val="20"/>
                    </w:rPr>
                    <w:t>Формат электронной копии с прикрепленными файлами</w:t>
                  </w:r>
                </w:p>
              </w:tc>
            </w:tr>
            <w:tr w:rsidR="003B127A" w:rsidRPr="00CE2CAC" w:rsidTr="00CE2CAC">
              <w:tc>
                <w:tcPr>
                  <w:tcW w:w="13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30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7"/>
                    <w:gridCol w:w="1037"/>
                    <w:gridCol w:w="674"/>
                    <w:gridCol w:w="1888"/>
                    <w:gridCol w:w="5245"/>
                    <w:gridCol w:w="1066"/>
                    <w:gridCol w:w="1276"/>
                    <w:gridCol w:w="1343"/>
                  </w:tblGrid>
                  <w:tr w:rsidR="003B127A" w:rsidRPr="00CE2CAC" w:rsidTr="00FD0FAD">
                    <w:tc>
                      <w:tcPr>
                        <w:tcW w:w="410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Элемент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Описание элемента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Тип</w:t>
                        </w:r>
                      </w:p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данных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Кол-во</w:t>
                        </w:r>
                      </w:p>
                      <w:p w:rsidR="003B127A" w:rsidRPr="00CE2CAC" w:rsidRDefault="003B127A" w:rsidP="009179E7">
                        <w:pPr>
                          <w:pStyle w:val="aff5"/>
                          <w:framePr w:hSpace="180" w:wrap="around" w:vAnchor="text" w:hAnchor="text" w:x="988" w:y="1"/>
                          <w:spacing w:before="0" w:after="0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color w:val="auto"/>
                            <w:sz w:val="20"/>
                            <w:szCs w:val="20"/>
                          </w:rPr>
                          <w:t>символов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tabs>
                            <w:tab w:val="left" w:pos="1134"/>
                          </w:tabs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Кол-во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tabs>
                            <w:tab w:val="left" w:pos="1134"/>
                          </w:tabs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элементов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410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Documents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Головной элемент, контейнер для всех внутренних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2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[0..1]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eDOC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Электронный документ с атрибутами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2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[0..N]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docId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Идентификатор документа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-12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DocCode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Код документа по российскому справочнику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-12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DocDate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дата документа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DocName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DocNo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Номер документа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ItemsNo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Номер в 44 графе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orgName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Организация, выдавшая документ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[0..1]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validFrom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[0..1]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validTo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[0..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pStyle w:val="aff4"/>
                          <w:framePr w:hSpace="180" w:wrap="around" w:vAnchor="text" w:hAnchor="text" w:x="988" w:y="1"/>
                          <w:spacing w:beforeAutospacing="1" w:afterAutospacing="1"/>
                          <w:suppressOverlap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CE2CAC">
                          <w:rPr>
                            <w:color w:val="auto"/>
                            <w:sz w:val="20"/>
                            <w:szCs w:val="20"/>
                            <w:lang w:val="en-US"/>
                          </w:rPr>
                          <w:t>eData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Электронные данные документа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fileBase64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 xml:space="preserve">Файл в формате 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Base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64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1024000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8B3243">
                    <w:tc>
                      <w:tcPr>
                        <w:tcW w:w="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fileName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Имя файла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567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ind w:right="-12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[1]</w:t>
                        </w:r>
                      </w:p>
                    </w:tc>
                  </w:tr>
                  <w:tr w:rsidR="003B127A" w:rsidRPr="00CE2CAC" w:rsidTr="00FF0D8B">
                    <w:tc>
                      <w:tcPr>
                        <w:tcW w:w="1303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uppressOverlap/>
                          <w:rPr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uppressOverlap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CE2CAC">
                          <w:rPr>
                            <w:sz w:val="20"/>
                            <w:szCs w:val="20"/>
                            <w:u w:val="single"/>
                          </w:rPr>
                          <w:t>Общие требования к формату электронной копии: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numPr>
                            <w:ilvl w:val="0"/>
                            <w:numId w:val="29"/>
                          </w:numPr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Требование к загружаемым файлам: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numPr>
                            <w:ilvl w:val="1"/>
                            <w:numId w:val="29"/>
                          </w:numPr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Формат: *.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txt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tif</w:t>
                        </w:r>
                        <w:proofErr w:type="spellEnd"/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jpeg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bmp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doc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docx</w:t>
                        </w:r>
                        <w:proofErr w:type="spellEnd"/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xls</w:t>
                        </w:r>
                        <w:proofErr w:type="spellEnd"/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proofErr w:type="spellStart"/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xlsx</w:t>
                        </w:r>
                        <w:proofErr w:type="spellEnd"/>
                        <w:r w:rsidRPr="00CE2CAC">
                          <w:rPr>
                            <w:sz w:val="20"/>
                            <w:szCs w:val="20"/>
                          </w:rPr>
                          <w:t>, *.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pdf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numPr>
                            <w:ilvl w:val="1"/>
                            <w:numId w:val="29"/>
                          </w:numPr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 xml:space="preserve">Размер: до 1 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Mb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numPr>
                            <w:ilvl w:val="0"/>
                            <w:numId w:val="29"/>
                          </w:numPr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>Требование к электронной копии: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numPr>
                            <w:ilvl w:val="1"/>
                            <w:numId w:val="29"/>
                          </w:numPr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CE2CAC">
                          <w:rPr>
                            <w:sz w:val="20"/>
                            <w:szCs w:val="20"/>
                          </w:rPr>
                          <w:t xml:space="preserve">Размер: до 8 </w:t>
                        </w:r>
                        <w:r w:rsidRPr="00CE2CAC">
                          <w:rPr>
                            <w:sz w:val="20"/>
                            <w:szCs w:val="20"/>
                            <w:lang w:val="en-US"/>
                          </w:rPr>
                          <w:t>Mb</w:t>
                        </w:r>
                        <w:r w:rsidRPr="00CE2CAC">
                          <w:rPr>
                            <w:sz w:val="20"/>
                            <w:szCs w:val="20"/>
                          </w:rPr>
                          <w:t xml:space="preserve"> для Портала</w:t>
                        </w:r>
                        <w:proofErr w:type="gramStart"/>
                        <w:r w:rsidRPr="00CE2CAC">
                          <w:rPr>
                            <w:sz w:val="20"/>
                            <w:szCs w:val="20"/>
                          </w:rPr>
                          <w:t xml:space="preserve"> Э</w:t>
                        </w:r>
                        <w:proofErr w:type="gramEnd"/>
                        <w:r w:rsidRPr="00CE2CAC">
                          <w:rPr>
                            <w:sz w:val="20"/>
                            <w:szCs w:val="20"/>
                          </w:rPr>
                          <w:t>, до 10 Мб для ЕПИГУ</w:t>
                        </w: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  <w:p w:rsidR="003B127A" w:rsidRPr="00CE2CAC" w:rsidRDefault="003B127A" w:rsidP="009179E7">
                        <w:pPr>
                          <w:framePr w:hSpace="180" w:wrap="around" w:vAnchor="text" w:hAnchor="text" w:x="988" w:y="1"/>
                          <w:spacing w:before="100" w:beforeAutospacing="1" w:after="100" w:afterAutospacing="1" w:line="360" w:lineRule="auto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127A" w:rsidRPr="00CE2CAC" w:rsidRDefault="003B127A" w:rsidP="009179E7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bookmarkEnd w:id="0"/>
      <w:bookmarkEnd w:id="4"/>
    </w:tbl>
    <w:p w:rsidR="003B127A" w:rsidRPr="004133A1" w:rsidRDefault="003B127A" w:rsidP="00DC6E7A">
      <w:pPr>
        <w:tabs>
          <w:tab w:val="left" w:pos="12915"/>
        </w:tabs>
        <w:outlineLvl w:val="0"/>
        <w:rPr>
          <w:sz w:val="20"/>
          <w:szCs w:val="20"/>
        </w:rPr>
      </w:pPr>
    </w:p>
    <w:sectPr w:rsidR="003B127A" w:rsidRPr="004133A1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EF" w:rsidRDefault="000E76EF" w:rsidP="00E3115C">
      <w:r>
        <w:separator/>
      </w:r>
    </w:p>
  </w:endnote>
  <w:endnote w:type="continuationSeparator" w:id="0">
    <w:p w:rsidR="000E76EF" w:rsidRDefault="000E76EF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EF" w:rsidRDefault="000E76EF" w:rsidP="00E3115C">
      <w:r>
        <w:separator/>
      </w:r>
    </w:p>
  </w:footnote>
  <w:footnote w:type="continuationSeparator" w:id="0">
    <w:p w:rsidR="000E76EF" w:rsidRDefault="000E76EF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0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9"/>
  </w:num>
  <w:num w:numId="28">
    <w:abstractNumId w:val="10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E7"/>
    <w:rsid w:val="000031B9"/>
    <w:rsid w:val="000129EE"/>
    <w:rsid w:val="00013ADE"/>
    <w:rsid w:val="00022148"/>
    <w:rsid w:val="00033CAE"/>
    <w:rsid w:val="0003593A"/>
    <w:rsid w:val="00035A0C"/>
    <w:rsid w:val="0003661D"/>
    <w:rsid w:val="00055D9A"/>
    <w:rsid w:val="00073864"/>
    <w:rsid w:val="0007454C"/>
    <w:rsid w:val="000831B1"/>
    <w:rsid w:val="00086907"/>
    <w:rsid w:val="00092378"/>
    <w:rsid w:val="00092F4D"/>
    <w:rsid w:val="00095E2D"/>
    <w:rsid w:val="000A5B8D"/>
    <w:rsid w:val="000A635D"/>
    <w:rsid w:val="000B454E"/>
    <w:rsid w:val="000B5EF4"/>
    <w:rsid w:val="000C2AA8"/>
    <w:rsid w:val="000C6E0E"/>
    <w:rsid w:val="000D0F6D"/>
    <w:rsid w:val="000D371A"/>
    <w:rsid w:val="000D758F"/>
    <w:rsid w:val="000E1089"/>
    <w:rsid w:val="000E2A7B"/>
    <w:rsid w:val="000E33A4"/>
    <w:rsid w:val="000E76EF"/>
    <w:rsid w:val="000F55E7"/>
    <w:rsid w:val="000F6373"/>
    <w:rsid w:val="000F7E28"/>
    <w:rsid w:val="001013A5"/>
    <w:rsid w:val="001077C5"/>
    <w:rsid w:val="00116B46"/>
    <w:rsid w:val="00117E7D"/>
    <w:rsid w:val="001202AA"/>
    <w:rsid w:val="00123588"/>
    <w:rsid w:val="00126E3D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76F4"/>
    <w:rsid w:val="001777A1"/>
    <w:rsid w:val="00184B47"/>
    <w:rsid w:val="00192E77"/>
    <w:rsid w:val="00195B9B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D028B"/>
    <w:rsid w:val="001D2ACB"/>
    <w:rsid w:val="001D317F"/>
    <w:rsid w:val="001D4BDA"/>
    <w:rsid w:val="001D6441"/>
    <w:rsid w:val="001E0F84"/>
    <w:rsid w:val="001E2371"/>
    <w:rsid w:val="001E470B"/>
    <w:rsid w:val="001E546B"/>
    <w:rsid w:val="001E5D20"/>
    <w:rsid w:val="002011B7"/>
    <w:rsid w:val="00204F5F"/>
    <w:rsid w:val="00207949"/>
    <w:rsid w:val="00212D82"/>
    <w:rsid w:val="00221DE8"/>
    <w:rsid w:val="00232527"/>
    <w:rsid w:val="00234DF8"/>
    <w:rsid w:val="00241F09"/>
    <w:rsid w:val="00245B83"/>
    <w:rsid w:val="0024667F"/>
    <w:rsid w:val="00246E34"/>
    <w:rsid w:val="002470D8"/>
    <w:rsid w:val="00251EFA"/>
    <w:rsid w:val="0026248E"/>
    <w:rsid w:val="002857EF"/>
    <w:rsid w:val="00285941"/>
    <w:rsid w:val="00287778"/>
    <w:rsid w:val="002B18BE"/>
    <w:rsid w:val="002B3E85"/>
    <w:rsid w:val="002B732F"/>
    <w:rsid w:val="002D2063"/>
    <w:rsid w:val="002D267E"/>
    <w:rsid w:val="002D7159"/>
    <w:rsid w:val="003134D9"/>
    <w:rsid w:val="00320405"/>
    <w:rsid w:val="00321CA8"/>
    <w:rsid w:val="003248F5"/>
    <w:rsid w:val="00330FAD"/>
    <w:rsid w:val="003369A1"/>
    <w:rsid w:val="00345011"/>
    <w:rsid w:val="00350190"/>
    <w:rsid w:val="003502FA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A1E34"/>
    <w:rsid w:val="003A5649"/>
    <w:rsid w:val="003A5F4C"/>
    <w:rsid w:val="003A7492"/>
    <w:rsid w:val="003A76D5"/>
    <w:rsid w:val="003B127A"/>
    <w:rsid w:val="003B17AA"/>
    <w:rsid w:val="003B4493"/>
    <w:rsid w:val="003B46FE"/>
    <w:rsid w:val="003B4C67"/>
    <w:rsid w:val="003B605F"/>
    <w:rsid w:val="003C0FE1"/>
    <w:rsid w:val="003C4894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128FA"/>
    <w:rsid w:val="004133A1"/>
    <w:rsid w:val="004149C6"/>
    <w:rsid w:val="004151D8"/>
    <w:rsid w:val="00417046"/>
    <w:rsid w:val="00417AB7"/>
    <w:rsid w:val="00417D2F"/>
    <w:rsid w:val="004247DD"/>
    <w:rsid w:val="00425578"/>
    <w:rsid w:val="004258F5"/>
    <w:rsid w:val="00427C10"/>
    <w:rsid w:val="00433591"/>
    <w:rsid w:val="0043598D"/>
    <w:rsid w:val="004377E2"/>
    <w:rsid w:val="00441AD7"/>
    <w:rsid w:val="00442971"/>
    <w:rsid w:val="0044386A"/>
    <w:rsid w:val="00445A2E"/>
    <w:rsid w:val="00451AC7"/>
    <w:rsid w:val="00454A87"/>
    <w:rsid w:val="00455BB3"/>
    <w:rsid w:val="00457965"/>
    <w:rsid w:val="00467311"/>
    <w:rsid w:val="00467E8A"/>
    <w:rsid w:val="004723D1"/>
    <w:rsid w:val="00475FDC"/>
    <w:rsid w:val="0047634C"/>
    <w:rsid w:val="004848F1"/>
    <w:rsid w:val="0049009E"/>
    <w:rsid w:val="00496401"/>
    <w:rsid w:val="004976D4"/>
    <w:rsid w:val="004A36C9"/>
    <w:rsid w:val="004A4C6F"/>
    <w:rsid w:val="004B2906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CBA"/>
    <w:rsid w:val="004F2DD1"/>
    <w:rsid w:val="004F3688"/>
    <w:rsid w:val="00517459"/>
    <w:rsid w:val="00523FE3"/>
    <w:rsid w:val="005318F4"/>
    <w:rsid w:val="005342C3"/>
    <w:rsid w:val="005459AF"/>
    <w:rsid w:val="005538D3"/>
    <w:rsid w:val="00560575"/>
    <w:rsid w:val="0056291E"/>
    <w:rsid w:val="00570CA6"/>
    <w:rsid w:val="005732F9"/>
    <w:rsid w:val="00583CB7"/>
    <w:rsid w:val="0058403C"/>
    <w:rsid w:val="005863F7"/>
    <w:rsid w:val="005879BD"/>
    <w:rsid w:val="005A6A63"/>
    <w:rsid w:val="005B10D9"/>
    <w:rsid w:val="005B1A80"/>
    <w:rsid w:val="005B3754"/>
    <w:rsid w:val="005D1331"/>
    <w:rsid w:val="005D611B"/>
    <w:rsid w:val="005E4105"/>
    <w:rsid w:val="005E72FD"/>
    <w:rsid w:val="005F3C9C"/>
    <w:rsid w:val="005F58F9"/>
    <w:rsid w:val="006021BF"/>
    <w:rsid w:val="00611332"/>
    <w:rsid w:val="00631034"/>
    <w:rsid w:val="00645775"/>
    <w:rsid w:val="00645C11"/>
    <w:rsid w:val="0065141F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5F2F"/>
    <w:rsid w:val="006D3C13"/>
    <w:rsid w:val="006E0F7C"/>
    <w:rsid w:val="006E6885"/>
    <w:rsid w:val="006F441F"/>
    <w:rsid w:val="00702227"/>
    <w:rsid w:val="0070274B"/>
    <w:rsid w:val="00725221"/>
    <w:rsid w:val="007269D9"/>
    <w:rsid w:val="0072724E"/>
    <w:rsid w:val="00740397"/>
    <w:rsid w:val="0074266A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74038"/>
    <w:rsid w:val="007747F4"/>
    <w:rsid w:val="007766B6"/>
    <w:rsid w:val="00781628"/>
    <w:rsid w:val="007936B5"/>
    <w:rsid w:val="00794639"/>
    <w:rsid w:val="007A048E"/>
    <w:rsid w:val="007A1150"/>
    <w:rsid w:val="007A5D92"/>
    <w:rsid w:val="007B1460"/>
    <w:rsid w:val="007B1D43"/>
    <w:rsid w:val="007B626C"/>
    <w:rsid w:val="007C0053"/>
    <w:rsid w:val="007C1C51"/>
    <w:rsid w:val="007C2357"/>
    <w:rsid w:val="007C726D"/>
    <w:rsid w:val="007C781E"/>
    <w:rsid w:val="007D3819"/>
    <w:rsid w:val="007D42F6"/>
    <w:rsid w:val="007D72FA"/>
    <w:rsid w:val="007E3860"/>
    <w:rsid w:val="007F6324"/>
    <w:rsid w:val="00802981"/>
    <w:rsid w:val="00835BFC"/>
    <w:rsid w:val="0084342F"/>
    <w:rsid w:val="00845CD0"/>
    <w:rsid w:val="00856DFA"/>
    <w:rsid w:val="008618C9"/>
    <w:rsid w:val="00876A87"/>
    <w:rsid w:val="00880B57"/>
    <w:rsid w:val="008901B8"/>
    <w:rsid w:val="00891104"/>
    <w:rsid w:val="008978B0"/>
    <w:rsid w:val="008B19BB"/>
    <w:rsid w:val="008B23BD"/>
    <w:rsid w:val="008B28F7"/>
    <w:rsid w:val="008B3243"/>
    <w:rsid w:val="008B63C0"/>
    <w:rsid w:val="008C1801"/>
    <w:rsid w:val="008C7950"/>
    <w:rsid w:val="008D0D80"/>
    <w:rsid w:val="008D7D3B"/>
    <w:rsid w:val="008E7115"/>
    <w:rsid w:val="008E73C8"/>
    <w:rsid w:val="008F3AEB"/>
    <w:rsid w:val="008F4C46"/>
    <w:rsid w:val="008F5957"/>
    <w:rsid w:val="0091084E"/>
    <w:rsid w:val="00913AD8"/>
    <w:rsid w:val="00913D60"/>
    <w:rsid w:val="00914B09"/>
    <w:rsid w:val="00914BED"/>
    <w:rsid w:val="009179E7"/>
    <w:rsid w:val="00921C88"/>
    <w:rsid w:val="00927782"/>
    <w:rsid w:val="00932E36"/>
    <w:rsid w:val="00936BEB"/>
    <w:rsid w:val="00941E95"/>
    <w:rsid w:val="00942833"/>
    <w:rsid w:val="0094284D"/>
    <w:rsid w:val="0094542E"/>
    <w:rsid w:val="009474CF"/>
    <w:rsid w:val="00952C55"/>
    <w:rsid w:val="00961BA8"/>
    <w:rsid w:val="00963FBE"/>
    <w:rsid w:val="00964334"/>
    <w:rsid w:val="00973F18"/>
    <w:rsid w:val="009865B7"/>
    <w:rsid w:val="009A61A1"/>
    <w:rsid w:val="009A6614"/>
    <w:rsid w:val="009B113B"/>
    <w:rsid w:val="009B2185"/>
    <w:rsid w:val="009B5E12"/>
    <w:rsid w:val="009C1517"/>
    <w:rsid w:val="009C2E37"/>
    <w:rsid w:val="009D1C4B"/>
    <w:rsid w:val="009E0613"/>
    <w:rsid w:val="009E1071"/>
    <w:rsid w:val="009E2583"/>
    <w:rsid w:val="009E2CF2"/>
    <w:rsid w:val="009E5DBE"/>
    <w:rsid w:val="009F3CDA"/>
    <w:rsid w:val="00A03454"/>
    <w:rsid w:val="00A05BC0"/>
    <w:rsid w:val="00A062D9"/>
    <w:rsid w:val="00A07AB4"/>
    <w:rsid w:val="00A16320"/>
    <w:rsid w:val="00A244CB"/>
    <w:rsid w:val="00A30D86"/>
    <w:rsid w:val="00A34D8E"/>
    <w:rsid w:val="00A3508C"/>
    <w:rsid w:val="00A3553E"/>
    <w:rsid w:val="00A3749C"/>
    <w:rsid w:val="00A43B8C"/>
    <w:rsid w:val="00A53A5D"/>
    <w:rsid w:val="00A53D29"/>
    <w:rsid w:val="00A53D5E"/>
    <w:rsid w:val="00A55DD9"/>
    <w:rsid w:val="00A56BE0"/>
    <w:rsid w:val="00A5789A"/>
    <w:rsid w:val="00A57EF9"/>
    <w:rsid w:val="00A65D9E"/>
    <w:rsid w:val="00A7181D"/>
    <w:rsid w:val="00A73FD8"/>
    <w:rsid w:val="00A82354"/>
    <w:rsid w:val="00A823C1"/>
    <w:rsid w:val="00A8577D"/>
    <w:rsid w:val="00A908E2"/>
    <w:rsid w:val="00A91F83"/>
    <w:rsid w:val="00A9344E"/>
    <w:rsid w:val="00A9413A"/>
    <w:rsid w:val="00AA2330"/>
    <w:rsid w:val="00AB04D7"/>
    <w:rsid w:val="00AB1AD8"/>
    <w:rsid w:val="00AB76B5"/>
    <w:rsid w:val="00AC31C3"/>
    <w:rsid w:val="00AC6170"/>
    <w:rsid w:val="00AC7DC3"/>
    <w:rsid w:val="00AD3437"/>
    <w:rsid w:val="00AD3DD2"/>
    <w:rsid w:val="00B000AF"/>
    <w:rsid w:val="00B01622"/>
    <w:rsid w:val="00B0269D"/>
    <w:rsid w:val="00B16ED0"/>
    <w:rsid w:val="00B3397D"/>
    <w:rsid w:val="00B4053E"/>
    <w:rsid w:val="00B40A40"/>
    <w:rsid w:val="00B43D55"/>
    <w:rsid w:val="00B43EE4"/>
    <w:rsid w:val="00B51B6D"/>
    <w:rsid w:val="00B520CB"/>
    <w:rsid w:val="00B52C96"/>
    <w:rsid w:val="00B55D91"/>
    <w:rsid w:val="00B56CD5"/>
    <w:rsid w:val="00B57C28"/>
    <w:rsid w:val="00B60EC4"/>
    <w:rsid w:val="00B62932"/>
    <w:rsid w:val="00B75E46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D20D8"/>
    <w:rsid w:val="00BE147D"/>
    <w:rsid w:val="00BF0F0B"/>
    <w:rsid w:val="00BF375D"/>
    <w:rsid w:val="00C05147"/>
    <w:rsid w:val="00C147B6"/>
    <w:rsid w:val="00C3397B"/>
    <w:rsid w:val="00C44BAF"/>
    <w:rsid w:val="00C45F79"/>
    <w:rsid w:val="00C46B77"/>
    <w:rsid w:val="00C536D7"/>
    <w:rsid w:val="00C541C9"/>
    <w:rsid w:val="00C55DDF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1418"/>
    <w:rsid w:val="00D203F2"/>
    <w:rsid w:val="00D26384"/>
    <w:rsid w:val="00D27F61"/>
    <w:rsid w:val="00D31BF0"/>
    <w:rsid w:val="00D4391C"/>
    <w:rsid w:val="00D46337"/>
    <w:rsid w:val="00D545A5"/>
    <w:rsid w:val="00D70FE1"/>
    <w:rsid w:val="00D73A34"/>
    <w:rsid w:val="00D7494E"/>
    <w:rsid w:val="00D75AD1"/>
    <w:rsid w:val="00D75B33"/>
    <w:rsid w:val="00D76483"/>
    <w:rsid w:val="00D7729E"/>
    <w:rsid w:val="00D92180"/>
    <w:rsid w:val="00D931CC"/>
    <w:rsid w:val="00D9555C"/>
    <w:rsid w:val="00D96778"/>
    <w:rsid w:val="00D97508"/>
    <w:rsid w:val="00DA0FEB"/>
    <w:rsid w:val="00DB031F"/>
    <w:rsid w:val="00DB369F"/>
    <w:rsid w:val="00DB37BE"/>
    <w:rsid w:val="00DC51CA"/>
    <w:rsid w:val="00DC62B2"/>
    <w:rsid w:val="00DC6E7A"/>
    <w:rsid w:val="00DC7604"/>
    <w:rsid w:val="00DD000A"/>
    <w:rsid w:val="00DD05A3"/>
    <w:rsid w:val="00DE1994"/>
    <w:rsid w:val="00DE2252"/>
    <w:rsid w:val="00DE44DF"/>
    <w:rsid w:val="00DE6A27"/>
    <w:rsid w:val="00DF05E7"/>
    <w:rsid w:val="00E06DCE"/>
    <w:rsid w:val="00E12F08"/>
    <w:rsid w:val="00E15094"/>
    <w:rsid w:val="00E26784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2826"/>
    <w:rsid w:val="00E63C29"/>
    <w:rsid w:val="00E735AE"/>
    <w:rsid w:val="00E80EB8"/>
    <w:rsid w:val="00E82279"/>
    <w:rsid w:val="00E872A9"/>
    <w:rsid w:val="00E9355C"/>
    <w:rsid w:val="00EA6E6D"/>
    <w:rsid w:val="00EC0D73"/>
    <w:rsid w:val="00EC5C0B"/>
    <w:rsid w:val="00EC6D43"/>
    <w:rsid w:val="00ED3AEB"/>
    <w:rsid w:val="00ED6A47"/>
    <w:rsid w:val="00EE02A0"/>
    <w:rsid w:val="00EF0669"/>
    <w:rsid w:val="00EF458E"/>
    <w:rsid w:val="00EF5BD2"/>
    <w:rsid w:val="00EF6168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7DE0"/>
    <w:rsid w:val="00F50137"/>
    <w:rsid w:val="00F52AAA"/>
    <w:rsid w:val="00F607FE"/>
    <w:rsid w:val="00F61121"/>
    <w:rsid w:val="00F630F1"/>
    <w:rsid w:val="00F644BC"/>
    <w:rsid w:val="00F6619A"/>
    <w:rsid w:val="00F71296"/>
    <w:rsid w:val="00F716B5"/>
    <w:rsid w:val="00F74644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D0FAD"/>
    <w:rsid w:val="00FD15E8"/>
    <w:rsid w:val="00FE2586"/>
    <w:rsid w:val="00FF0A1B"/>
    <w:rsid w:val="00FF0D8B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aliases w:val="Заголовок"/>
    <w:basedOn w:val="a0"/>
    <w:link w:val="a5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6">
    <w:name w:val="Hyperlink"/>
    <w:uiPriority w:val="99"/>
    <w:rsid w:val="000F55E7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footer"/>
    <w:basedOn w:val="a0"/>
    <w:link w:val="aa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annotation reference"/>
    <w:uiPriority w:val="99"/>
    <w:rsid w:val="000F55E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0F55E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0F55E7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5">
    <w:name w:val="Plain Text"/>
    <w:basedOn w:val="a0"/>
    <w:link w:val="af6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7">
    <w:name w:val="header"/>
    <w:basedOn w:val="a0"/>
    <w:link w:val="af8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9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a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b">
    <w:name w:val="No Spacing"/>
    <w:link w:val="afc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c">
    <w:name w:val="Без интервала Знак"/>
    <w:link w:val="afb"/>
    <w:uiPriority w:val="99"/>
    <w:locked/>
    <w:rsid w:val="000F55E7"/>
    <w:rPr>
      <w:sz w:val="22"/>
      <w:lang w:eastAsia="ru-RU"/>
    </w:rPr>
  </w:style>
  <w:style w:type="paragraph" w:styleId="afd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e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f">
    <w:name w:val="Body Text Indent"/>
    <w:basedOn w:val="a0"/>
    <w:link w:val="aff0"/>
    <w:uiPriority w:val="99"/>
    <w:rsid w:val="000F55E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2">
    <w:name w:val="Body Text"/>
    <w:aliases w:val="b"/>
    <w:basedOn w:val="a0"/>
    <w:link w:val="aff3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3">
    <w:name w:val="Основной текст Знак"/>
    <w:aliases w:val="b Знак"/>
    <w:link w:val="aff2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5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6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7">
    <w:name w:val="List Bullet"/>
    <w:basedOn w:val="a0"/>
    <w:uiPriority w:val="99"/>
    <w:rsid w:val="000F55E7"/>
    <w:pPr>
      <w:ind w:left="106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39</Pages>
  <Words>11509</Words>
  <Characters>65606</Characters>
  <Application>Microsoft Office Word</Application>
  <DocSecurity>0</DocSecurity>
  <Lines>546</Lines>
  <Paragraphs>153</Paragraphs>
  <ScaleCrop>false</ScaleCrop>
  <Company>ООО "SBS-InfoSoft"</Company>
  <LinksUpToDate>false</LinksUpToDate>
  <CharactersWithSpaces>76962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145</cp:revision>
  <cp:lastPrinted>2019-03-01T04:32:00Z</cp:lastPrinted>
  <dcterms:created xsi:type="dcterms:W3CDTF">2017-06-07T04:45:00Z</dcterms:created>
  <dcterms:modified xsi:type="dcterms:W3CDTF">2019-03-05T05:03:00Z</dcterms:modified>
</cp:coreProperties>
</file>