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7F76E" w14:textId="17E0AA39" w:rsidR="00C5763F" w:rsidRDefault="00C5763F" w:rsidP="00C5763F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Бюджет </w:t>
      </w:r>
      <w:proofErr w:type="spellStart"/>
      <w:r>
        <w:rPr>
          <w:rFonts w:eastAsia="Times New Roman"/>
          <w:color w:val="000080"/>
          <w:sz w:val="22"/>
          <w:szCs w:val="22"/>
        </w:rPr>
        <w:t>жараёнининг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очиқлигини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таъминлаш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мақсадида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расмий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веб-</w:t>
      </w:r>
      <w:proofErr w:type="spellStart"/>
      <w:r>
        <w:rPr>
          <w:rFonts w:eastAsia="Times New Roman"/>
          <w:color w:val="000080"/>
          <w:sz w:val="22"/>
          <w:szCs w:val="22"/>
        </w:rPr>
        <w:t>сайтларда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маълумотларни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жойлаштириш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тартиби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тўғрисидаги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hyperlink r:id="rId4" w:history="1">
        <w:proofErr w:type="spellStart"/>
        <w:r>
          <w:rPr>
            <w:rStyle w:val="a3"/>
            <w:rFonts w:eastAsia="Times New Roman"/>
            <w:color w:val="008080"/>
            <w:sz w:val="22"/>
            <w:szCs w:val="22"/>
            <w:u w:val="none"/>
          </w:rPr>
          <w:t>низомга</w:t>
        </w:r>
        <w:proofErr w:type="spellEnd"/>
        <w:r>
          <w:rPr>
            <w:rStyle w:val="a3"/>
            <w:rFonts w:eastAsia="Times New Roman"/>
            <w:color w:val="008080"/>
            <w:sz w:val="22"/>
            <w:szCs w:val="22"/>
            <w:u w:val="none"/>
          </w:rPr>
          <w:t xml:space="preserve"> </w:t>
        </w:r>
      </w:hyperlink>
      <w:r>
        <w:rPr>
          <w:rFonts w:eastAsia="Times New Roman"/>
          <w:color w:val="000080"/>
          <w:sz w:val="22"/>
          <w:szCs w:val="22"/>
        </w:rPr>
        <w:br/>
        <w:t xml:space="preserve">6-ИЛОВА </w:t>
      </w:r>
    </w:p>
    <w:p w14:paraId="20EF1B29" w14:textId="77777777" w:rsidR="00D02EEE" w:rsidRDefault="00D02EEE" w:rsidP="00C5763F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</w:p>
    <w:p w14:paraId="660C01E3" w14:textId="685E40E0" w:rsidR="00C5763F" w:rsidRDefault="004C56DE" w:rsidP="00C5763F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202</w:t>
      </w:r>
      <w:r w:rsidR="002F4515">
        <w:rPr>
          <w:rFonts w:eastAsia="Times New Roman"/>
          <w:b/>
          <w:bCs/>
          <w:color w:val="000080"/>
        </w:rPr>
        <w:t>3</w:t>
      </w:r>
      <w:r w:rsidR="00C5763F">
        <w:rPr>
          <w:rFonts w:eastAsia="Times New Roman"/>
          <w:b/>
          <w:bCs/>
          <w:color w:val="000080"/>
        </w:rPr>
        <w:t xml:space="preserve"> </w:t>
      </w:r>
      <w:proofErr w:type="spellStart"/>
      <w:r w:rsidR="00C5763F">
        <w:rPr>
          <w:rFonts w:eastAsia="Times New Roman"/>
          <w:b/>
          <w:bCs/>
          <w:color w:val="000080"/>
        </w:rPr>
        <w:t>йилда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 w:rsidR="002F4515">
        <w:rPr>
          <w:rFonts w:eastAsia="Times New Roman"/>
          <w:b/>
          <w:bCs/>
          <w:color w:val="000080"/>
        </w:rPr>
        <w:t>Б</w:t>
      </w:r>
      <w:r>
        <w:rPr>
          <w:rFonts w:eastAsia="Times New Roman"/>
          <w:b/>
          <w:bCs/>
          <w:color w:val="000080"/>
        </w:rPr>
        <w:t>ожхона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қўмитаси</w:t>
      </w:r>
      <w:proofErr w:type="spellEnd"/>
      <w:r w:rsidR="00C5763F">
        <w:rPr>
          <w:rFonts w:eastAsia="Times New Roman"/>
          <w:b/>
          <w:bCs/>
          <w:color w:val="000080"/>
        </w:rPr>
        <w:t xml:space="preserve"> </w:t>
      </w:r>
      <w:proofErr w:type="spellStart"/>
      <w:r w:rsidR="00C5763F">
        <w:rPr>
          <w:rFonts w:eastAsia="Times New Roman"/>
          <w:b/>
          <w:bCs/>
          <w:color w:val="000080"/>
        </w:rPr>
        <w:t>томонидан</w:t>
      </w:r>
      <w:proofErr w:type="spellEnd"/>
      <w:r w:rsidR="00C5763F">
        <w:rPr>
          <w:rFonts w:eastAsia="Times New Roman"/>
          <w:b/>
          <w:bCs/>
          <w:color w:val="000080"/>
        </w:rPr>
        <w:t xml:space="preserve"> </w:t>
      </w:r>
      <w:r w:rsidR="002F4515">
        <w:rPr>
          <w:rFonts w:eastAsia="Times New Roman"/>
          <w:b/>
          <w:bCs/>
          <w:color w:val="000080"/>
        </w:rPr>
        <w:t>реконструкция</w:t>
      </w:r>
      <w:r w:rsidR="00C5763F">
        <w:rPr>
          <w:rFonts w:eastAsia="Times New Roman"/>
          <w:b/>
          <w:bCs/>
          <w:color w:val="000080"/>
        </w:rPr>
        <w:t xml:space="preserve"> </w:t>
      </w:r>
      <w:proofErr w:type="spellStart"/>
      <w:r w:rsidR="00C5763F">
        <w:rPr>
          <w:rFonts w:eastAsia="Times New Roman"/>
          <w:b/>
          <w:bCs/>
          <w:color w:val="000080"/>
        </w:rPr>
        <w:t>ишлари</w:t>
      </w:r>
      <w:proofErr w:type="spellEnd"/>
      <w:r w:rsidR="00C5763F">
        <w:rPr>
          <w:rFonts w:eastAsia="Times New Roman"/>
          <w:b/>
          <w:bCs/>
          <w:color w:val="000080"/>
        </w:rPr>
        <w:t xml:space="preserve"> </w:t>
      </w:r>
      <w:proofErr w:type="spellStart"/>
      <w:r w:rsidR="00C5763F">
        <w:rPr>
          <w:rFonts w:eastAsia="Times New Roman"/>
          <w:b/>
          <w:bCs/>
          <w:color w:val="000080"/>
        </w:rPr>
        <w:t>бўйича</w:t>
      </w:r>
      <w:proofErr w:type="spellEnd"/>
      <w:r w:rsidR="00C5763F">
        <w:rPr>
          <w:rFonts w:eastAsia="Times New Roman"/>
          <w:b/>
          <w:bCs/>
          <w:color w:val="000080"/>
        </w:rPr>
        <w:t xml:space="preserve"> </w:t>
      </w:r>
      <w:proofErr w:type="spellStart"/>
      <w:r w:rsidR="00C5763F">
        <w:rPr>
          <w:rFonts w:eastAsia="Times New Roman"/>
          <w:b/>
          <w:bCs/>
          <w:color w:val="000080"/>
        </w:rPr>
        <w:t>ўтказилган</w:t>
      </w:r>
      <w:proofErr w:type="spellEnd"/>
      <w:r w:rsidR="00C5763F">
        <w:rPr>
          <w:rFonts w:eastAsia="Times New Roman"/>
          <w:b/>
          <w:bCs/>
          <w:color w:val="000080"/>
        </w:rPr>
        <w:t xml:space="preserve"> </w:t>
      </w:r>
      <w:proofErr w:type="spellStart"/>
      <w:r w:rsidR="00C5763F">
        <w:rPr>
          <w:rFonts w:eastAsia="Times New Roman"/>
          <w:b/>
          <w:bCs/>
          <w:color w:val="000080"/>
        </w:rPr>
        <w:t>танлов</w:t>
      </w:r>
      <w:proofErr w:type="spellEnd"/>
      <w:r w:rsidR="00C5763F">
        <w:rPr>
          <w:rFonts w:eastAsia="Times New Roman"/>
          <w:b/>
          <w:bCs/>
          <w:color w:val="000080"/>
        </w:rPr>
        <w:t xml:space="preserve"> (</w:t>
      </w:r>
      <w:proofErr w:type="spellStart"/>
      <w:r w:rsidR="00C5763F">
        <w:rPr>
          <w:rFonts w:eastAsia="Times New Roman"/>
          <w:b/>
          <w:bCs/>
          <w:color w:val="000080"/>
        </w:rPr>
        <w:t>тендерлар</w:t>
      </w:r>
      <w:proofErr w:type="spellEnd"/>
      <w:r w:rsidR="00C5763F">
        <w:rPr>
          <w:rFonts w:eastAsia="Times New Roman"/>
          <w:b/>
          <w:bCs/>
          <w:color w:val="000080"/>
        </w:rPr>
        <w:t xml:space="preserve">) </w:t>
      </w:r>
      <w:proofErr w:type="spellStart"/>
      <w:r w:rsidR="00C5763F">
        <w:rPr>
          <w:rFonts w:eastAsia="Times New Roman"/>
          <w:b/>
          <w:bCs/>
          <w:color w:val="000080"/>
        </w:rPr>
        <w:t>тўғрисидаги</w:t>
      </w:r>
      <w:proofErr w:type="spellEnd"/>
    </w:p>
    <w:p w14:paraId="75B153E1" w14:textId="77777777" w:rsidR="00C5763F" w:rsidRDefault="00C5763F" w:rsidP="00C5763F">
      <w:pPr>
        <w:shd w:val="clear" w:color="auto" w:fill="FFFFFF"/>
        <w:jc w:val="center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МАЪЛУМОТЛАР</w:t>
      </w:r>
    </w:p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127"/>
        <w:gridCol w:w="2891"/>
        <w:gridCol w:w="2233"/>
        <w:gridCol w:w="3284"/>
        <w:gridCol w:w="1648"/>
        <w:gridCol w:w="1485"/>
        <w:gridCol w:w="1870"/>
      </w:tblGrid>
      <w:tr w:rsidR="00447677" w14:paraId="39D8CE7A" w14:textId="77777777" w:rsidTr="002F4515">
        <w:tc>
          <w:tcPr>
            <w:tcW w:w="1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EBC697" w14:textId="77777777" w:rsidR="00C5763F" w:rsidRDefault="00C5763F" w:rsidP="007844E4">
            <w:pPr>
              <w:jc w:val="center"/>
            </w:pPr>
            <w:r>
              <w:rPr>
                <w:b/>
                <w:bCs/>
              </w:rPr>
              <w:t>Т/р</w:t>
            </w:r>
          </w:p>
        </w:tc>
        <w:tc>
          <w:tcPr>
            <w:tcW w:w="37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2E5F68" w14:textId="77777777" w:rsidR="00C5763F" w:rsidRDefault="00C5763F" w:rsidP="007844E4">
            <w:pPr>
              <w:jc w:val="center"/>
            </w:pPr>
            <w:proofErr w:type="spellStart"/>
            <w:r>
              <w:rPr>
                <w:b/>
                <w:bCs/>
              </w:rPr>
              <w:t>Ҳисобот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даври</w:t>
            </w:r>
            <w:proofErr w:type="spellEnd"/>
          </w:p>
        </w:tc>
        <w:tc>
          <w:tcPr>
            <w:tcW w:w="96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0ED65F" w14:textId="77777777" w:rsidR="00C5763F" w:rsidRDefault="00C5763F" w:rsidP="007844E4">
            <w:pPr>
              <w:jc w:val="center"/>
            </w:pPr>
            <w:proofErr w:type="spellStart"/>
            <w:r>
              <w:rPr>
                <w:b/>
                <w:bCs/>
              </w:rPr>
              <w:t>Тадбир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номи</w:t>
            </w:r>
            <w:proofErr w:type="spellEnd"/>
          </w:p>
        </w:tc>
        <w:tc>
          <w:tcPr>
            <w:tcW w:w="74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42E031" w14:textId="77777777" w:rsidR="00C5763F" w:rsidRDefault="00C5763F" w:rsidP="007844E4">
            <w:pPr>
              <w:jc w:val="center"/>
            </w:pPr>
            <w:proofErr w:type="spellStart"/>
            <w:r>
              <w:rPr>
                <w:b/>
                <w:bCs/>
              </w:rPr>
              <w:t>Молиялаштириш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манбаси</w:t>
            </w:r>
            <w:proofErr w:type="spell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"javascript:scrollText(5421891)" </w:instrText>
            </w:r>
            <w:r>
              <w:rPr>
                <w:b/>
                <w:bCs/>
              </w:rPr>
              <w:fldChar w:fldCharType="separate"/>
            </w:r>
            <w:r>
              <w:rPr>
                <w:rStyle w:val="a3"/>
                <w:b/>
                <w:bCs/>
                <w:color w:val="008080"/>
                <w:u w:val="none"/>
              </w:rPr>
              <w:t>*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9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9F7DEF" w14:textId="77777777" w:rsidR="00C5763F" w:rsidRDefault="00C5763F" w:rsidP="007844E4">
            <w:pPr>
              <w:jc w:val="center"/>
            </w:pPr>
            <w:proofErr w:type="spellStart"/>
            <w:r>
              <w:rPr>
                <w:b/>
                <w:bCs/>
              </w:rPr>
              <w:t>Харид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жараёнини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амалга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ошириш</w:t>
            </w:r>
            <w:proofErr w:type="spellEnd"/>
            <w:r>
              <w:rPr>
                <w:b/>
                <w:bCs/>
              </w:rPr>
              <w:t xml:space="preserve"> тури</w:t>
            </w:r>
          </w:p>
        </w:tc>
        <w:tc>
          <w:tcPr>
            <w:tcW w:w="10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AF1443" w14:textId="74D38D3B" w:rsidR="00C5763F" w:rsidRDefault="002F4515" w:rsidP="006352E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Лойи</w:t>
            </w:r>
            <w:proofErr w:type="spellEnd"/>
            <w:r w:rsidR="006352E5">
              <w:rPr>
                <w:b/>
                <w:bCs/>
                <w:color w:val="000000"/>
                <w:lang w:val="uz-Cyrl-UZ"/>
              </w:rPr>
              <w:t>ҳа</w:t>
            </w:r>
            <w:r>
              <w:rPr>
                <w:b/>
                <w:bCs/>
                <w:color w:val="000000"/>
                <w:lang w:val="uz-Cyrl-UZ"/>
              </w:rPr>
              <w:t xml:space="preserve"> ташкило</w:t>
            </w:r>
            <w:r w:rsidR="006352E5">
              <w:rPr>
                <w:b/>
                <w:bCs/>
                <w:color w:val="000000"/>
                <w:lang w:val="uz-Cyrl-UZ"/>
              </w:rPr>
              <w:t>ти</w:t>
            </w:r>
            <w:r w:rsidR="00C5763F">
              <w:rPr>
                <w:b/>
                <w:bCs/>
                <w:color w:val="000000"/>
              </w:rPr>
              <w:t xml:space="preserve"> </w:t>
            </w:r>
            <w:proofErr w:type="spellStart"/>
            <w:r w:rsidR="00C5763F">
              <w:rPr>
                <w:b/>
                <w:bCs/>
                <w:color w:val="000000"/>
              </w:rPr>
              <w:t>тўғрисида</w:t>
            </w:r>
            <w:proofErr w:type="spellEnd"/>
            <w:r w:rsidR="00C5763F">
              <w:rPr>
                <w:b/>
                <w:bCs/>
                <w:color w:val="000000"/>
              </w:rPr>
              <w:t xml:space="preserve"> </w:t>
            </w:r>
            <w:proofErr w:type="spellStart"/>
            <w:r w:rsidR="00C5763F">
              <w:rPr>
                <w:b/>
                <w:bCs/>
                <w:color w:val="000000"/>
              </w:rPr>
              <w:t>маълумот</w:t>
            </w:r>
            <w:proofErr w:type="spellEnd"/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A93166" w14:textId="77777777" w:rsidR="00C5763F" w:rsidRDefault="00C5763F" w:rsidP="007844E4">
            <w:pPr>
              <w:jc w:val="center"/>
            </w:pPr>
            <w:proofErr w:type="spellStart"/>
            <w:r>
              <w:rPr>
                <w:b/>
                <w:bCs/>
              </w:rPr>
              <w:t>Шартноманинг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умумий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қиймати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(</w:t>
            </w:r>
            <w:proofErr w:type="spellStart"/>
            <w:r>
              <w:rPr>
                <w:b/>
                <w:bCs/>
              </w:rPr>
              <w:t>минг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506A6B" w14:paraId="7A243375" w14:textId="77777777" w:rsidTr="004476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5EF8B" w14:textId="77777777" w:rsidR="00C5763F" w:rsidRDefault="00C5763F" w:rsidP="007844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37D70" w14:textId="77777777" w:rsidR="00C5763F" w:rsidRDefault="00C5763F" w:rsidP="007844E4"/>
        </w:tc>
        <w:tc>
          <w:tcPr>
            <w:tcW w:w="96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018A4" w14:textId="77777777" w:rsidR="00C5763F" w:rsidRDefault="00C5763F" w:rsidP="007844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E1514" w14:textId="77777777" w:rsidR="00C5763F" w:rsidRDefault="00C5763F" w:rsidP="007844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BA7BC" w14:textId="77777777" w:rsidR="00C5763F" w:rsidRDefault="00C5763F" w:rsidP="007844E4"/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BEC0B9" w14:textId="3D19C844" w:rsidR="00C5763F" w:rsidRDefault="002F4515" w:rsidP="002F4515">
            <w:pPr>
              <w:jc w:val="center"/>
            </w:pPr>
            <w:r>
              <w:rPr>
                <w:b/>
                <w:bCs/>
                <w:color w:val="000000"/>
                <w:lang w:val="uz-Cyrl-UZ"/>
              </w:rPr>
              <w:t>Лойиҳачи</w:t>
            </w:r>
            <w:r w:rsidR="00C5763F">
              <w:rPr>
                <w:b/>
                <w:bCs/>
                <w:color w:val="000000"/>
              </w:rPr>
              <w:t xml:space="preserve"> </w:t>
            </w:r>
            <w:proofErr w:type="spellStart"/>
            <w:r w:rsidR="00C5763F">
              <w:rPr>
                <w:b/>
                <w:bCs/>
                <w:color w:val="000000"/>
              </w:rPr>
              <w:t>номи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F4427C" w14:textId="77777777" w:rsidR="00C5763F" w:rsidRDefault="00C5763F" w:rsidP="007844E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Корхона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СТИРи</w:t>
            </w:r>
            <w:proofErr w:type="spellEnd"/>
          </w:p>
        </w:tc>
        <w:tc>
          <w:tcPr>
            <w:tcW w:w="62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7819E" w14:textId="77777777" w:rsidR="00C5763F" w:rsidRDefault="00C5763F" w:rsidP="007844E4"/>
        </w:tc>
      </w:tr>
      <w:tr w:rsidR="007A1F17" w14:paraId="08B7DDA9" w14:textId="77777777" w:rsidTr="002F4515"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D6FE06" w14:textId="77777777" w:rsidR="00C5763F" w:rsidRDefault="00C5763F" w:rsidP="007844E4">
            <w:pPr>
              <w:jc w:val="center"/>
            </w:pPr>
            <w:r>
              <w:t>1.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DC0306" w14:textId="1E75404D" w:rsidR="00C5763F" w:rsidRPr="00EB08B3" w:rsidRDefault="004C56DE" w:rsidP="00EB08B3">
            <w:pPr>
              <w:jc w:val="center"/>
              <w:rPr>
                <w:sz w:val="20"/>
                <w:szCs w:val="20"/>
                <w:lang w:val="uz-Cyrl-UZ"/>
              </w:rPr>
            </w:pPr>
            <w:r w:rsidRPr="00417CFD">
              <w:rPr>
                <w:sz w:val="20"/>
                <w:szCs w:val="20"/>
              </w:rPr>
              <w:t>202</w:t>
            </w:r>
            <w:r w:rsidR="002F4515">
              <w:rPr>
                <w:sz w:val="20"/>
                <w:szCs w:val="20"/>
              </w:rPr>
              <w:t>3</w:t>
            </w:r>
            <w:r w:rsidRPr="00417CFD">
              <w:rPr>
                <w:sz w:val="20"/>
                <w:szCs w:val="20"/>
              </w:rPr>
              <w:t xml:space="preserve"> </w:t>
            </w:r>
            <w:proofErr w:type="spellStart"/>
            <w:r w:rsidRPr="00417CFD">
              <w:rPr>
                <w:sz w:val="20"/>
                <w:szCs w:val="20"/>
              </w:rPr>
              <w:t>йил</w:t>
            </w:r>
            <w:proofErr w:type="spellEnd"/>
            <w:r w:rsidRPr="00417CFD">
              <w:rPr>
                <w:sz w:val="20"/>
                <w:szCs w:val="20"/>
              </w:rPr>
              <w:t xml:space="preserve"> </w:t>
            </w:r>
            <w:r w:rsidR="00417CFD">
              <w:rPr>
                <w:sz w:val="20"/>
                <w:szCs w:val="20"/>
              </w:rPr>
              <w:br/>
            </w:r>
            <w:r w:rsidR="00EB08B3">
              <w:rPr>
                <w:sz w:val="20"/>
                <w:szCs w:val="20"/>
                <w:lang w:val="uz-Cyrl-UZ"/>
              </w:rPr>
              <w:t>апрель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C16C2C" w14:textId="4A53E072" w:rsidR="00506A6B" w:rsidRPr="00D57846" w:rsidRDefault="008D2028" w:rsidP="00E92CA9">
            <w:pPr>
              <w:jc w:val="both"/>
              <w:rPr>
                <w:rFonts w:eastAsia="Times New Roman"/>
                <w:i/>
                <w:sz w:val="18"/>
                <w:szCs w:val="18"/>
                <w:lang w:val="uz-Cyrl-UZ"/>
              </w:rPr>
            </w:pPr>
            <w:r w:rsidRPr="008D2028">
              <w:rPr>
                <w:rFonts w:eastAsia="Times New Roman"/>
                <w:sz w:val="20"/>
                <w:szCs w:val="20"/>
                <w:lang w:val="uz-Cyrl-UZ"/>
              </w:rPr>
              <w:t xml:space="preserve">Тошкент вилояти божхона бошқармаси “Ойбек” чегара </w:t>
            </w:r>
            <w:r w:rsidRPr="00E92CA9">
              <w:rPr>
                <w:rFonts w:eastAsia="Times New Roman"/>
                <w:spacing w:val="-8"/>
                <w:sz w:val="20"/>
                <w:szCs w:val="20"/>
                <w:lang w:val="uz-Cyrl-UZ"/>
              </w:rPr>
              <w:t xml:space="preserve">божхона постини </w:t>
            </w:r>
            <w:r w:rsidR="00E92CA9" w:rsidRPr="00E92CA9">
              <w:rPr>
                <w:rFonts w:eastAsia="Times New Roman"/>
                <w:spacing w:val="-8"/>
                <w:sz w:val="20"/>
                <w:szCs w:val="20"/>
                <w:lang w:val="uz-Cyrl-UZ"/>
              </w:rPr>
              <w:t>реконструкция</w:t>
            </w:r>
            <w:r w:rsidR="00E92CA9">
              <w:rPr>
                <w:rFonts w:eastAsia="Times New Roman"/>
                <w:sz w:val="20"/>
                <w:szCs w:val="20"/>
                <w:lang w:val="uz-Cyrl-UZ"/>
              </w:rPr>
              <w:t xml:space="preserve"> қилиш ва ҳудудини ободонлаштириш </w:t>
            </w:r>
            <w:r w:rsidRPr="008D2028">
              <w:rPr>
                <w:rFonts w:eastAsia="Times New Roman"/>
                <w:sz w:val="20"/>
                <w:szCs w:val="20"/>
                <w:lang w:val="uz-Cyrl-UZ"/>
              </w:rPr>
              <w:t>объекти</w:t>
            </w:r>
            <w:r w:rsidRPr="00EB08B3">
              <w:rPr>
                <w:rFonts w:eastAsia="Times New Roman"/>
                <w:i/>
                <w:sz w:val="20"/>
                <w:szCs w:val="20"/>
                <w:lang w:val="uz-Cyrl-UZ"/>
              </w:rPr>
              <w:t xml:space="preserve"> </w:t>
            </w:r>
            <w:r w:rsidR="00D57846">
              <w:rPr>
                <w:rFonts w:eastAsia="Times New Roman"/>
                <w:i/>
                <w:sz w:val="20"/>
                <w:szCs w:val="20"/>
                <w:lang w:val="uz-Cyrl-UZ"/>
              </w:rPr>
              <w:t>(</w:t>
            </w:r>
            <w:r w:rsidR="00D57846" w:rsidRPr="00EB08B3">
              <w:rPr>
                <w:rFonts w:eastAsia="Times New Roman"/>
                <w:i/>
                <w:sz w:val="16"/>
                <w:szCs w:val="16"/>
                <w:lang w:val="uz-Cyrl-UZ"/>
              </w:rPr>
              <w:t>Ўзбекистон Республикаси</w:t>
            </w:r>
            <w:r w:rsidR="00D57846">
              <w:rPr>
                <w:rFonts w:eastAsia="Times New Roman"/>
                <w:i/>
                <w:sz w:val="16"/>
                <w:szCs w:val="16"/>
                <w:lang w:val="uz-Cyrl-UZ"/>
              </w:rPr>
              <w:t xml:space="preserve"> </w:t>
            </w:r>
            <w:r w:rsidR="00D57846" w:rsidRPr="00EB08B3">
              <w:rPr>
                <w:rFonts w:eastAsia="Times New Roman"/>
                <w:i/>
                <w:sz w:val="16"/>
                <w:szCs w:val="16"/>
                <w:lang w:val="uz-Cyrl-UZ"/>
              </w:rPr>
              <w:t xml:space="preserve"> Президентининг </w:t>
            </w:r>
            <w:r w:rsidR="00D57846">
              <w:rPr>
                <w:rFonts w:eastAsia="Times New Roman"/>
                <w:i/>
                <w:sz w:val="16"/>
                <w:szCs w:val="16"/>
                <w:lang w:val="uz-Cyrl-UZ"/>
              </w:rPr>
              <w:t>22.09.</w:t>
            </w:r>
            <w:r w:rsidR="00D57846" w:rsidRPr="00EB08B3">
              <w:rPr>
                <w:rFonts w:eastAsia="Times New Roman"/>
                <w:i/>
                <w:sz w:val="16"/>
                <w:szCs w:val="16"/>
                <w:lang w:val="uz-Cyrl-UZ"/>
              </w:rPr>
              <w:t>2022</w:t>
            </w:r>
            <w:r w:rsidR="00E92CA9">
              <w:rPr>
                <w:rFonts w:eastAsia="Times New Roman"/>
                <w:i/>
                <w:sz w:val="16"/>
                <w:szCs w:val="16"/>
                <w:lang w:val="uz-Cyrl-UZ"/>
              </w:rPr>
              <w:t xml:space="preserve"> </w:t>
            </w:r>
            <w:r w:rsidR="00D57846" w:rsidRPr="00EB08B3">
              <w:rPr>
                <w:rFonts w:eastAsia="Times New Roman"/>
                <w:i/>
                <w:sz w:val="16"/>
                <w:szCs w:val="16"/>
                <w:lang w:val="uz-Cyrl-UZ"/>
              </w:rPr>
              <w:t>йил Халқ депутатлари Тошкент вилояти Кенгашининг навбатдан ташқари сессиясининг 67-сонли йиғилиш баёни (30.09.2022й 05-РА 2-5530-сон)</w:t>
            </w:r>
            <w:r w:rsidR="00D57846">
              <w:rPr>
                <w:rFonts w:eastAsia="Times New Roman"/>
                <w:i/>
                <w:sz w:val="16"/>
                <w:szCs w:val="16"/>
                <w:lang w:val="uz-Cyrl-UZ"/>
              </w:rPr>
              <w:t>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5FB997" w14:textId="56A34269" w:rsidR="00C5763F" w:rsidRPr="00E92CA9" w:rsidRDefault="002F4515" w:rsidP="0046113C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 w:rsidRPr="00E92CA9">
              <w:rPr>
                <w:rFonts w:eastAsia="Times New Roman"/>
                <w:sz w:val="20"/>
                <w:szCs w:val="20"/>
                <w:lang w:val="uz-Cyrl-UZ"/>
              </w:rPr>
              <w:t>Б</w:t>
            </w:r>
            <w:r w:rsidR="00DE4591" w:rsidRPr="00E92CA9">
              <w:rPr>
                <w:rFonts w:eastAsia="Times New Roman"/>
                <w:sz w:val="20"/>
                <w:szCs w:val="20"/>
                <w:lang w:val="uz-Cyrl-UZ"/>
              </w:rPr>
              <w:t xml:space="preserve">Қнинг </w:t>
            </w:r>
            <w:r w:rsidR="004B48A9" w:rsidRPr="00E92CA9">
              <w:rPr>
                <w:rFonts w:eastAsia="Times New Roman"/>
                <w:sz w:val="20"/>
                <w:szCs w:val="20"/>
                <w:lang w:val="uz-Cyrl-UZ"/>
              </w:rPr>
              <w:t>бюджетдан ташқари жамғарма</w:t>
            </w:r>
            <w:r w:rsidR="00DE4591" w:rsidRPr="00E92CA9">
              <w:rPr>
                <w:rFonts w:eastAsia="Times New Roman"/>
                <w:sz w:val="20"/>
                <w:szCs w:val="20"/>
                <w:lang w:val="uz-Cyrl-UZ"/>
              </w:rPr>
              <w:t>си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5F9505" w14:textId="31F41C0F" w:rsidR="00C5763F" w:rsidRPr="002A408A" w:rsidRDefault="00AA28ED" w:rsidP="00107A7D">
            <w:pPr>
              <w:jc w:val="both"/>
              <w:rPr>
                <w:rFonts w:eastAsia="Times New Roman"/>
                <w:sz w:val="20"/>
                <w:szCs w:val="20"/>
                <w:lang w:val="uz-Cyrl-UZ"/>
              </w:rPr>
            </w:pPr>
            <w:r w:rsidRPr="00AA28ED">
              <w:rPr>
                <w:sz w:val="20"/>
                <w:szCs w:val="20"/>
                <w:lang w:val="uz-Cyrl-UZ"/>
              </w:rPr>
              <w:t>“Шаффоф қурилиш” миллий ахборот тизимига</w:t>
            </w:r>
            <w:r w:rsidR="00107A7D">
              <w:rPr>
                <w:sz w:val="20"/>
                <w:szCs w:val="20"/>
                <w:lang w:val="uz-Cyrl-UZ"/>
              </w:rPr>
              <w:t xml:space="preserve"> </w:t>
            </w:r>
            <w:r w:rsidRPr="00AA28ED">
              <w:rPr>
                <w:sz w:val="20"/>
                <w:szCs w:val="20"/>
                <w:lang w:val="uz-Cyrl-UZ"/>
              </w:rPr>
              <w:t>Lot 23411006026818</w:t>
            </w:r>
            <w:r w:rsidR="00107A7D">
              <w:rPr>
                <w:sz w:val="20"/>
                <w:szCs w:val="20"/>
                <w:lang w:val="uz-Cyrl-UZ"/>
              </w:rPr>
              <w:t xml:space="preserve"> орқали жойлаштирилган</w:t>
            </w:r>
            <w:r w:rsidRPr="00AA28ED">
              <w:rPr>
                <w:sz w:val="20"/>
                <w:szCs w:val="20"/>
                <w:lang w:val="uz-Cyrl-UZ"/>
              </w:rPr>
              <w:t xml:space="preserve"> </w:t>
            </w:r>
            <w:r w:rsidR="00107A7D">
              <w:rPr>
                <w:sz w:val="20"/>
                <w:szCs w:val="20"/>
                <w:lang w:val="uz-Cyrl-UZ"/>
              </w:rPr>
              <w:t>бўлиб</w:t>
            </w:r>
            <w:bookmarkStart w:id="0" w:name="_GoBack"/>
            <w:bookmarkEnd w:id="0"/>
            <w:r w:rsidR="00107A7D">
              <w:rPr>
                <w:sz w:val="20"/>
                <w:szCs w:val="20"/>
                <w:lang w:val="uz-Cyrl-UZ"/>
              </w:rPr>
              <w:t xml:space="preserve"> </w:t>
            </w:r>
            <w:r w:rsidR="00107A7D" w:rsidRPr="00AA28ED">
              <w:rPr>
                <w:sz w:val="20"/>
                <w:szCs w:val="20"/>
                <w:lang w:val="uz-Cyrl-UZ"/>
              </w:rPr>
              <w:t>26818-сон</w:t>
            </w:r>
            <w:r w:rsidR="00107A7D">
              <w:rPr>
                <w:sz w:val="20"/>
                <w:szCs w:val="20"/>
                <w:lang w:val="uz-Cyrl-UZ"/>
              </w:rPr>
              <w:t>ли баённома расмийлаштирилган.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E4BF60" w14:textId="689FCBAD" w:rsidR="00C5763F" w:rsidRPr="00AA28ED" w:rsidRDefault="00AA28ED" w:rsidP="005D78EC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 w:rsidRPr="00AA28ED">
              <w:rPr>
                <w:sz w:val="20"/>
                <w:szCs w:val="20"/>
                <w:lang w:val="uz-Cyrl-UZ"/>
              </w:rPr>
              <w:t>“QURILISHDA MUHANDISLIK QIDIRUVLARI, GEOAXBOROT, SHAHARSOZLIK KADASTRI LOYIHA ILMIY-TEKSHIRISH INSTITUTI” МЧЖ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8EA88E" w14:textId="5FCF66B5" w:rsidR="00C5763F" w:rsidRPr="00AA28ED" w:rsidRDefault="00A77DFF" w:rsidP="00107A7D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107A7D">
              <w:rPr>
                <w:rFonts w:eastAsia="Times New Roman"/>
                <w:sz w:val="20"/>
                <w:szCs w:val="20"/>
              </w:rPr>
              <w:t>20</w:t>
            </w:r>
            <w:r w:rsidR="00107A7D" w:rsidRPr="00107A7D">
              <w:rPr>
                <w:rFonts w:eastAsia="Times New Roman"/>
                <w:sz w:val="20"/>
                <w:szCs w:val="20"/>
                <w:lang w:val="uz-Cyrl-UZ"/>
              </w:rPr>
              <w:t>6</w:t>
            </w:r>
            <w:r w:rsidRPr="00107A7D">
              <w:rPr>
                <w:rFonts w:eastAsia="Times New Roman"/>
                <w:sz w:val="20"/>
                <w:szCs w:val="20"/>
              </w:rPr>
              <w:t> </w:t>
            </w:r>
            <w:r w:rsidR="00107A7D" w:rsidRPr="00107A7D">
              <w:rPr>
                <w:rFonts w:eastAsia="Times New Roman"/>
                <w:sz w:val="20"/>
                <w:szCs w:val="20"/>
                <w:lang w:val="uz-Cyrl-UZ"/>
              </w:rPr>
              <w:t>328</w:t>
            </w:r>
            <w:r w:rsidRPr="00107A7D">
              <w:rPr>
                <w:rFonts w:eastAsia="Times New Roman"/>
                <w:sz w:val="20"/>
                <w:szCs w:val="20"/>
              </w:rPr>
              <w:t xml:space="preserve"> 9</w:t>
            </w:r>
            <w:r w:rsidR="00107A7D" w:rsidRPr="00107A7D">
              <w:rPr>
                <w:rFonts w:eastAsia="Times New Roman"/>
                <w:sz w:val="20"/>
                <w:szCs w:val="20"/>
                <w:lang w:val="uz-Cyrl-UZ"/>
              </w:rPr>
              <w:t>65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E531E5" w14:textId="6E4207F8" w:rsidR="00C5763F" w:rsidRPr="00A77DFF" w:rsidRDefault="005D78EC" w:rsidP="00AA28E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77DFF">
              <w:rPr>
                <w:sz w:val="20"/>
                <w:szCs w:val="20"/>
                <w:lang w:val="uz-Cyrl-UZ"/>
              </w:rPr>
              <w:t>1 </w:t>
            </w:r>
            <w:r w:rsidR="00AA28ED">
              <w:rPr>
                <w:sz w:val="20"/>
                <w:szCs w:val="20"/>
                <w:lang w:val="uz-Cyrl-UZ"/>
              </w:rPr>
              <w:t>260 000</w:t>
            </w:r>
            <w:r w:rsidR="006943AE" w:rsidRPr="00A77DFF">
              <w:rPr>
                <w:sz w:val="20"/>
                <w:szCs w:val="20"/>
                <w:lang w:val="uz-Cyrl-UZ"/>
              </w:rPr>
              <w:t>,</w:t>
            </w:r>
            <w:r w:rsidR="00AA28ED">
              <w:rPr>
                <w:sz w:val="20"/>
                <w:szCs w:val="20"/>
                <w:lang w:val="uz-Cyrl-UZ"/>
              </w:rPr>
              <w:t>0</w:t>
            </w:r>
            <w:r w:rsidRPr="00A77DFF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</w:tbl>
    <w:p w14:paraId="35C05AC0" w14:textId="77777777" w:rsidR="003408D2" w:rsidRPr="00AA28ED" w:rsidRDefault="003408D2" w:rsidP="00C5763F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</w:p>
    <w:p w14:paraId="2F6656FC" w14:textId="77777777" w:rsidR="00C5763F" w:rsidRPr="00AA28ED" w:rsidRDefault="00C5763F"/>
    <w:p w14:paraId="0423D638" w14:textId="77777777" w:rsidR="00C5763F" w:rsidRPr="00AA28ED" w:rsidRDefault="00C5763F"/>
    <w:p w14:paraId="6DDDDF8F" w14:textId="77777777" w:rsidR="00C5763F" w:rsidRPr="00AA28ED" w:rsidRDefault="00C5763F"/>
    <w:p w14:paraId="73D65A25" w14:textId="77777777" w:rsidR="00C5763F" w:rsidRPr="00AA28ED" w:rsidRDefault="00C5763F"/>
    <w:sectPr w:rsidR="00C5763F" w:rsidRPr="00AA28ED" w:rsidSect="00041EB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3F"/>
    <w:rsid w:val="00001919"/>
    <w:rsid w:val="00024CAE"/>
    <w:rsid w:val="00041EB6"/>
    <w:rsid w:val="00094547"/>
    <w:rsid w:val="00107A7D"/>
    <w:rsid w:val="00154AC1"/>
    <w:rsid w:val="001C0C1B"/>
    <w:rsid w:val="002A408A"/>
    <w:rsid w:val="002C37CD"/>
    <w:rsid w:val="002F4515"/>
    <w:rsid w:val="003408D2"/>
    <w:rsid w:val="003421A8"/>
    <w:rsid w:val="003B1C21"/>
    <w:rsid w:val="00417CFD"/>
    <w:rsid w:val="00447677"/>
    <w:rsid w:val="0046113C"/>
    <w:rsid w:val="004B48A9"/>
    <w:rsid w:val="004C56DE"/>
    <w:rsid w:val="004E2A26"/>
    <w:rsid w:val="00506A6B"/>
    <w:rsid w:val="005D2BF4"/>
    <w:rsid w:val="005D78EC"/>
    <w:rsid w:val="006175C2"/>
    <w:rsid w:val="00622833"/>
    <w:rsid w:val="006352E5"/>
    <w:rsid w:val="00637A2F"/>
    <w:rsid w:val="00671569"/>
    <w:rsid w:val="006943AE"/>
    <w:rsid w:val="007A1F17"/>
    <w:rsid w:val="007C4769"/>
    <w:rsid w:val="008D2028"/>
    <w:rsid w:val="0094140D"/>
    <w:rsid w:val="009C563B"/>
    <w:rsid w:val="009E3A06"/>
    <w:rsid w:val="009F6515"/>
    <w:rsid w:val="00A26FC8"/>
    <w:rsid w:val="00A442B0"/>
    <w:rsid w:val="00A74DC0"/>
    <w:rsid w:val="00A77DFF"/>
    <w:rsid w:val="00AA28ED"/>
    <w:rsid w:val="00BE3E06"/>
    <w:rsid w:val="00C5763F"/>
    <w:rsid w:val="00D02EEE"/>
    <w:rsid w:val="00D4409E"/>
    <w:rsid w:val="00D57846"/>
    <w:rsid w:val="00D70669"/>
    <w:rsid w:val="00DE4591"/>
    <w:rsid w:val="00E242EA"/>
    <w:rsid w:val="00E92CA9"/>
    <w:rsid w:val="00E956FF"/>
    <w:rsid w:val="00E977F1"/>
    <w:rsid w:val="00E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3324"/>
  <w15:chartTrackingRefBased/>
  <w15:docId w15:val="{BA295235-9D8B-4B10-959E-A4579175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scrollText(542104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Shaxnoza Zairova</dc:creator>
  <cp:keywords/>
  <dc:description/>
  <cp:lastModifiedBy>Shaxnoza Zairova</cp:lastModifiedBy>
  <cp:revision>13</cp:revision>
  <dcterms:created xsi:type="dcterms:W3CDTF">2022-08-17T14:48:00Z</dcterms:created>
  <dcterms:modified xsi:type="dcterms:W3CDTF">2023-06-01T09:42:00Z</dcterms:modified>
</cp:coreProperties>
</file>